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2A340A" w:rsidRDefault="00541C17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A340A">
              <w:t>7.Informatika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1D74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070501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2A340A" w:rsidRDefault="00541C17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A340A">
              <w:rPr>
                <w:bCs/>
              </w:rPr>
              <w:t>5</w:t>
            </w:r>
            <w:r w:rsidR="004B1EBA">
              <w:rPr>
                <w:bCs/>
              </w:rPr>
              <w:t>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4B1EBA" w:rsidRDefault="004B1EBA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4B1EBA">
              <w:rPr>
                <w:rFonts w:ascii="Times New Roman" w:hAnsi="Times New Roman" w:cs="Times New Roman"/>
                <w:bCs w:val="0"/>
                <w:sz w:val="28"/>
                <w:szCs w:val="28"/>
              </w:rPr>
              <w:t>Informatik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1E7A9C" w:rsidRDefault="001E7A9C" w:rsidP="001E7A9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Úplné stredné vzdelanie a osobitný kvalifikačný predpoklad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A340A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40A" w:rsidRPr="002A340A" w:rsidRDefault="00541C17" w:rsidP="00541C1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2A340A">
              <w:rPr>
                <w:b/>
                <w:u w:val="single"/>
              </w:rPr>
              <w:t>Hlavná pracovná činnosť podľa katalógu</w:t>
            </w:r>
            <w:r w:rsidRPr="002A340A">
              <w:rPr>
                <w:b/>
              </w:rPr>
              <w:t xml:space="preserve">: </w:t>
            </w:r>
          </w:p>
          <w:p w:rsidR="00541C17" w:rsidRPr="002A340A" w:rsidRDefault="00541C17" w:rsidP="0054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2A340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Tvorba programového vybavenia na základe vopred pripravených analytických podkladov.</w:t>
            </w:r>
          </w:p>
          <w:p w:rsidR="002A340A" w:rsidRPr="002A340A" w:rsidRDefault="002A340A" w:rsidP="00541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41C17" w:rsidRPr="002A340A" w:rsidRDefault="00541C1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i/>
              </w:rPr>
            </w:pPr>
            <w:r w:rsidRPr="002A340A">
              <w:rPr>
                <w:b/>
                <w:i/>
                <w:u w:val="single"/>
              </w:rPr>
              <w:t>Ostatné pracovné činnosti v rámci hlavnej činnosti:</w:t>
            </w:r>
          </w:p>
          <w:p w:rsidR="00CE543C" w:rsidRPr="002A340A" w:rsidRDefault="00541C1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</w:rPr>
            </w:pPr>
            <w:r w:rsidRPr="002A340A">
              <w:rPr>
                <w:rFonts w:eastAsia="Times New Roman"/>
                <w:i/>
                <w:iCs/>
              </w:rPr>
              <w:t>V rámci informačného systému pre cudzorodé látky a informačnom systéme o mikrobiálnej neškodnosti potravín a vody vykonáva:</w:t>
            </w:r>
            <w:r w:rsidRPr="002A340A">
              <w:rPr>
                <w:rFonts w:eastAsia="Times New Roman"/>
                <w:i/>
                <w:iCs/>
              </w:rPr>
              <w:br/>
              <w:t>- samostatná tvorba softvérových aplikácií</w:t>
            </w:r>
            <w:r w:rsidRPr="002A340A">
              <w:rPr>
                <w:rFonts w:eastAsia="Times New Roman"/>
                <w:i/>
                <w:iCs/>
              </w:rPr>
              <w:br/>
              <w:t>- aktualizáciu softwaru</w:t>
            </w:r>
            <w:r w:rsidRPr="002A340A">
              <w:rPr>
                <w:rFonts w:eastAsia="Times New Roman"/>
                <w:i/>
                <w:iCs/>
              </w:rPr>
              <w:br/>
              <w:t>- prenos a zber databáz a číselníkov</w:t>
            </w:r>
            <w:r w:rsidRPr="002A340A">
              <w:rPr>
                <w:rFonts w:eastAsia="Times New Roman"/>
                <w:i/>
                <w:iCs/>
              </w:rPr>
              <w:br/>
              <w:t>- kontrolu a opravu databáz a číselníkov</w:t>
            </w:r>
            <w:r w:rsidRPr="002A340A">
              <w:rPr>
                <w:rFonts w:eastAsia="Times New Roman"/>
                <w:i/>
                <w:iCs/>
              </w:rPr>
              <w:br/>
              <w:t>- vyhodnocovanie údajov - štatistika (vypracovanie tabuliek, grafov, máp)</w:t>
            </w:r>
            <w:r w:rsidRPr="002A340A">
              <w:rPr>
                <w:rFonts w:eastAsia="Times New Roman"/>
                <w:i/>
                <w:iCs/>
              </w:rPr>
              <w:br/>
            </w:r>
            <w:r w:rsidRPr="002A340A">
              <w:rPr>
                <w:rFonts w:eastAsia="Times New Roman"/>
                <w:i/>
                <w:iCs/>
              </w:rPr>
              <w:br/>
              <w:t xml:space="preserve">Pri uvedených činnostiach spolupracuje s jednotlivými ŠVPÚ, KVPS a RVPS v SR, Výskumným ústavom potravinárskym v Bratislave a </w:t>
            </w:r>
            <w:r w:rsidR="002A340A" w:rsidRPr="002A340A">
              <w:rPr>
                <w:rFonts w:eastAsia="Times New Roman"/>
                <w:i/>
                <w:iCs/>
              </w:rPr>
              <w:t>s odbornými útvarmi ŠVPS SR.</w:t>
            </w:r>
            <w:r w:rsidR="002A340A" w:rsidRPr="002A340A">
              <w:rPr>
                <w:rFonts w:eastAsia="Times New Roman"/>
                <w:i/>
                <w:iCs/>
              </w:rPr>
              <w:br/>
            </w:r>
            <w:r w:rsidRPr="002A340A">
              <w:rPr>
                <w:rFonts w:eastAsia="Times New Roman"/>
                <w:i/>
                <w:iCs/>
              </w:rPr>
              <w:t>Zabezpečuje informačnú bezpečnosť ŠVPS SR v zmysle platných smerníc rezortu pôdohospodárstva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CE543C" w:rsidRDefault="00CE543C"/>
    <w:sectPr w:rsidR="00CE543C" w:rsidSect="00881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CE543C"/>
    <w:rsid w:val="000F27EF"/>
    <w:rsid w:val="001A34D1"/>
    <w:rsid w:val="001D74C3"/>
    <w:rsid w:val="001E7A9C"/>
    <w:rsid w:val="002A340A"/>
    <w:rsid w:val="004A68F9"/>
    <w:rsid w:val="004B1EBA"/>
    <w:rsid w:val="00541C17"/>
    <w:rsid w:val="006F0D3F"/>
    <w:rsid w:val="007D55CC"/>
    <w:rsid w:val="00875D3F"/>
    <w:rsid w:val="00881139"/>
    <w:rsid w:val="008923D8"/>
    <w:rsid w:val="00AE3057"/>
    <w:rsid w:val="00BD0780"/>
    <w:rsid w:val="00C30237"/>
    <w:rsid w:val="00C653FE"/>
    <w:rsid w:val="00CA0495"/>
    <w:rsid w:val="00CE543C"/>
    <w:rsid w:val="00D56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3</cp:revision>
  <dcterms:created xsi:type="dcterms:W3CDTF">2019-03-07T09:22:00Z</dcterms:created>
  <dcterms:modified xsi:type="dcterms:W3CDTF">2019-05-09T13:24:00Z</dcterms:modified>
</cp:coreProperties>
</file>