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E206E4">
            <w:r>
              <w:t>10.0</w:t>
            </w:r>
            <w:r w:rsidR="00E206E4">
              <w:t>6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BA1639" w:rsidP="00D6220B">
            <w:pPr>
              <w:jc w:val="center"/>
              <w:rPr>
                <w:b/>
              </w:rPr>
            </w:pPr>
            <w:r w:rsidRPr="00BA1639">
              <w:rPr>
                <w:b/>
              </w:rPr>
              <w:t xml:space="preserve">ASISTENT PREDAJA </w:t>
            </w:r>
            <w:r w:rsidR="00E24A70">
              <w:rPr>
                <w:b/>
              </w:rPr>
              <w:t>ĽUDOVO UMELECK</w:t>
            </w:r>
            <w:r w:rsidR="00D6220B">
              <w:rPr>
                <w:b/>
              </w:rPr>
              <w:t>Ý</w:t>
            </w:r>
            <w:r w:rsidR="00E24A70">
              <w:rPr>
                <w:b/>
              </w:rPr>
              <w:t xml:space="preserve">CH VÝROBKOV </w:t>
            </w:r>
            <w:r w:rsidR="002E191A">
              <w:rPr>
                <w:b/>
              </w:rPr>
              <w:t>I</w:t>
            </w:r>
            <w:r w:rsidRPr="00BA1639">
              <w:rPr>
                <w:b/>
              </w:rPr>
              <w:t>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</w:t>
            </w:r>
            <w:r w:rsidR="00D24668">
              <w:t>VS I.st.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624004" w:rsidRPr="00FF573E" w:rsidRDefault="00D246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Organizovanie a riadenie spôsobu podávania výkladu o histórii a spracúvaní ľudovo umeleckých výrobkov</w:t>
            </w:r>
          </w:p>
          <w:p w:rsidR="00FF573E" w:rsidRDefault="00FF573E">
            <w:pPr>
              <w:rPr>
                <w:b/>
                <w:sz w:val="22"/>
                <w:szCs w:val="22"/>
              </w:rPr>
            </w:pPr>
          </w:p>
          <w:p w:rsidR="00D24668" w:rsidRPr="00D24668" w:rsidRDefault="00D24668" w:rsidP="00D24668">
            <w:pPr>
              <w:pStyle w:val="Odsekzoznamu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D24668">
              <w:rPr>
                <w:sz w:val="22"/>
                <w:szCs w:val="22"/>
              </w:rPr>
              <w:t>Pr</w:t>
            </w:r>
            <w:r>
              <w:rPr>
                <w:sz w:val="22"/>
                <w:szCs w:val="22"/>
              </w:rPr>
              <w:t>í</w:t>
            </w:r>
            <w:r w:rsidRPr="00D24668">
              <w:rPr>
                <w:sz w:val="22"/>
                <w:szCs w:val="22"/>
              </w:rPr>
              <w:t>prav</w:t>
            </w:r>
            <w:r>
              <w:rPr>
                <w:sz w:val="22"/>
                <w:szCs w:val="22"/>
              </w:rPr>
              <w:t>a</w:t>
            </w:r>
            <w:r w:rsidRPr="00D24668">
              <w:rPr>
                <w:sz w:val="22"/>
                <w:szCs w:val="22"/>
              </w:rPr>
              <w:t xml:space="preserve"> odborný</w:t>
            </w:r>
            <w:r>
              <w:rPr>
                <w:sz w:val="22"/>
                <w:szCs w:val="22"/>
              </w:rPr>
              <w:t>ch</w:t>
            </w:r>
            <w:r w:rsidRPr="00D24668">
              <w:rPr>
                <w:sz w:val="22"/>
                <w:szCs w:val="22"/>
              </w:rPr>
              <w:t xml:space="preserve"> výklad</w:t>
            </w:r>
            <w:r>
              <w:rPr>
                <w:sz w:val="22"/>
                <w:szCs w:val="22"/>
              </w:rPr>
              <w:t>ov</w:t>
            </w:r>
            <w:r w:rsidRPr="00D24668">
              <w:rPr>
                <w:sz w:val="22"/>
                <w:szCs w:val="22"/>
              </w:rPr>
              <w:t xml:space="preserve"> o historickom období a samotnej výrobe ľudovo umeleckých výrobkov</w:t>
            </w:r>
          </w:p>
          <w:p w:rsidR="00FF573E" w:rsidRPr="00FF573E" w:rsidRDefault="00FF573E" w:rsidP="00FF573E">
            <w:pPr>
              <w:pStyle w:val="Odsekzoznamu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F573E">
              <w:rPr>
                <w:sz w:val="22"/>
                <w:szCs w:val="22"/>
              </w:rPr>
              <w:t>Organiz</w:t>
            </w:r>
            <w:r w:rsidR="00D24668">
              <w:rPr>
                <w:sz w:val="22"/>
                <w:szCs w:val="22"/>
              </w:rPr>
              <w:t>ovanie prezentácie výroby ľudovo umeleckých výrobkov</w:t>
            </w:r>
          </w:p>
          <w:p w:rsidR="00CF5672" w:rsidRPr="00961A6B" w:rsidRDefault="00CF5672" w:rsidP="00CF5672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61A6B">
              <w:rPr>
                <w:sz w:val="22"/>
                <w:szCs w:val="22"/>
              </w:rPr>
              <w:t>Podáva</w:t>
            </w:r>
            <w:r>
              <w:rPr>
                <w:sz w:val="22"/>
                <w:szCs w:val="22"/>
              </w:rPr>
              <w:t>nie</w:t>
            </w:r>
            <w:r w:rsidRPr="00961A6B">
              <w:rPr>
                <w:sz w:val="22"/>
                <w:szCs w:val="22"/>
              </w:rPr>
              <w:t xml:space="preserve"> odbo</w:t>
            </w:r>
            <w:r>
              <w:rPr>
                <w:sz w:val="22"/>
                <w:szCs w:val="22"/>
              </w:rPr>
              <w:t>r</w:t>
            </w:r>
            <w:r w:rsidRPr="00961A6B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ého</w:t>
            </w:r>
            <w:r w:rsidRPr="00961A6B">
              <w:rPr>
                <w:sz w:val="22"/>
                <w:szCs w:val="22"/>
              </w:rPr>
              <w:t xml:space="preserve"> výklad</w:t>
            </w:r>
            <w:r>
              <w:rPr>
                <w:sz w:val="22"/>
                <w:szCs w:val="22"/>
              </w:rPr>
              <w:t>u</w:t>
            </w:r>
            <w:r w:rsidRPr="00961A6B">
              <w:rPr>
                <w:sz w:val="22"/>
                <w:szCs w:val="22"/>
              </w:rPr>
              <w:t xml:space="preserve"> k vystaveným ľudov</w:t>
            </w:r>
            <w:r>
              <w:rPr>
                <w:sz w:val="22"/>
                <w:szCs w:val="22"/>
              </w:rPr>
              <w:t>o</w:t>
            </w:r>
            <w:r w:rsidRPr="00961A6B">
              <w:rPr>
                <w:sz w:val="22"/>
                <w:szCs w:val="22"/>
              </w:rPr>
              <w:t xml:space="preserve"> umeleckým výrobkom</w:t>
            </w:r>
          </w:p>
          <w:p w:rsidR="00FE4163" w:rsidRPr="00FE4163" w:rsidRDefault="00FE4163" w:rsidP="00FE4163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61A6B">
              <w:rPr>
                <w:sz w:val="22"/>
                <w:szCs w:val="22"/>
              </w:rPr>
              <w:t>Preber</w:t>
            </w:r>
            <w:r>
              <w:rPr>
                <w:sz w:val="22"/>
                <w:szCs w:val="22"/>
              </w:rPr>
              <w:t>anie</w:t>
            </w:r>
            <w:r w:rsidRPr="00961A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ľudovo umeleckých výrobkov </w:t>
            </w:r>
            <w:r w:rsidRPr="00961A6B">
              <w:rPr>
                <w:sz w:val="22"/>
                <w:szCs w:val="22"/>
              </w:rPr>
              <w:t>a </w:t>
            </w:r>
            <w:r>
              <w:rPr>
                <w:sz w:val="22"/>
                <w:szCs w:val="22"/>
              </w:rPr>
              <w:t>z</w:t>
            </w:r>
            <w:r w:rsidRPr="00961A6B">
              <w:rPr>
                <w:sz w:val="22"/>
                <w:szCs w:val="22"/>
              </w:rPr>
              <w:t>abezpeč</w:t>
            </w:r>
            <w:r>
              <w:rPr>
                <w:sz w:val="22"/>
                <w:szCs w:val="22"/>
              </w:rPr>
              <w:t>enie</w:t>
            </w:r>
            <w:r w:rsidRPr="00961A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ich vhodného uloženia v priestore galérie a predajne z  estetického a výtvarného hľadiska</w:t>
            </w:r>
          </w:p>
          <w:p w:rsidR="00FF573E" w:rsidRPr="00FF573E" w:rsidRDefault="00FF573E" w:rsidP="00FF573E">
            <w:pPr>
              <w:pStyle w:val="Odsekzoznamu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F573E">
              <w:rPr>
                <w:sz w:val="22"/>
                <w:szCs w:val="22"/>
              </w:rPr>
              <w:t>Z</w:t>
            </w:r>
            <w:r w:rsidR="00D24668">
              <w:rPr>
                <w:sz w:val="22"/>
                <w:szCs w:val="22"/>
              </w:rPr>
              <w:t xml:space="preserve">abezpečovanie </w:t>
            </w:r>
            <w:r w:rsidRPr="00FF573E">
              <w:rPr>
                <w:sz w:val="22"/>
                <w:szCs w:val="22"/>
              </w:rPr>
              <w:t>kultúrnos</w:t>
            </w:r>
            <w:r w:rsidR="00D24668">
              <w:rPr>
                <w:sz w:val="22"/>
                <w:szCs w:val="22"/>
              </w:rPr>
              <w:t>ti</w:t>
            </w:r>
            <w:r w:rsidRPr="00FF573E">
              <w:rPr>
                <w:sz w:val="22"/>
                <w:szCs w:val="22"/>
              </w:rPr>
              <w:t xml:space="preserve"> prostredia a styku so zákazníkmi</w:t>
            </w:r>
          </w:p>
          <w:p w:rsidR="00FF573E" w:rsidRPr="00FE4163" w:rsidRDefault="00FF573E" w:rsidP="00FF573E">
            <w:pPr>
              <w:pStyle w:val="Odsekzoznamu"/>
              <w:numPr>
                <w:ilvl w:val="0"/>
                <w:numId w:val="5"/>
              </w:numPr>
              <w:rPr>
                <w:strike/>
                <w:sz w:val="22"/>
                <w:szCs w:val="22"/>
              </w:rPr>
            </w:pPr>
            <w:r w:rsidRPr="00FE4163">
              <w:rPr>
                <w:sz w:val="22"/>
                <w:szCs w:val="22"/>
              </w:rPr>
              <w:t>Vykonáva</w:t>
            </w:r>
            <w:r w:rsidR="00D24668" w:rsidRPr="00FE4163">
              <w:rPr>
                <w:sz w:val="22"/>
                <w:szCs w:val="22"/>
              </w:rPr>
              <w:t>nie</w:t>
            </w:r>
            <w:r w:rsidRPr="00FE4163">
              <w:rPr>
                <w:sz w:val="22"/>
                <w:szCs w:val="22"/>
              </w:rPr>
              <w:t xml:space="preserve"> prieskum</w:t>
            </w:r>
            <w:r w:rsidR="00D24668" w:rsidRPr="00FE4163">
              <w:rPr>
                <w:sz w:val="22"/>
                <w:szCs w:val="22"/>
              </w:rPr>
              <w:t>u</w:t>
            </w:r>
            <w:r w:rsidRPr="00FE4163">
              <w:rPr>
                <w:sz w:val="22"/>
                <w:szCs w:val="22"/>
              </w:rPr>
              <w:t xml:space="preserve"> </w:t>
            </w:r>
            <w:r w:rsidR="0037728A" w:rsidRPr="00FE4163">
              <w:rPr>
                <w:sz w:val="22"/>
                <w:szCs w:val="22"/>
              </w:rPr>
              <w:t>záujmu zákazníkov o konkrétne druhy ľudov</w:t>
            </w:r>
            <w:r w:rsidR="00FE4163" w:rsidRPr="00FE4163">
              <w:rPr>
                <w:sz w:val="22"/>
                <w:szCs w:val="22"/>
              </w:rPr>
              <w:t>o</w:t>
            </w:r>
            <w:r w:rsidR="0037728A" w:rsidRPr="00FE4163">
              <w:rPr>
                <w:sz w:val="22"/>
                <w:szCs w:val="22"/>
              </w:rPr>
              <w:t xml:space="preserve"> umeleckých výrobkov</w:t>
            </w:r>
          </w:p>
          <w:p w:rsidR="00FF573E" w:rsidRPr="00FF573E" w:rsidRDefault="00FF573E" w:rsidP="00FF573E">
            <w:pPr>
              <w:pStyle w:val="Odsekzoznamu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F573E">
              <w:rPr>
                <w:sz w:val="22"/>
                <w:szCs w:val="22"/>
              </w:rPr>
              <w:t>Objednáva</w:t>
            </w:r>
            <w:r w:rsidR="00D24668">
              <w:rPr>
                <w:sz w:val="22"/>
                <w:szCs w:val="22"/>
              </w:rPr>
              <w:t>nie</w:t>
            </w:r>
            <w:r w:rsidRPr="00FF573E">
              <w:rPr>
                <w:sz w:val="22"/>
                <w:szCs w:val="22"/>
              </w:rPr>
              <w:t xml:space="preserve"> tovar</w:t>
            </w:r>
            <w:r w:rsidR="00D24668">
              <w:rPr>
                <w:sz w:val="22"/>
                <w:szCs w:val="22"/>
              </w:rPr>
              <w:t>u</w:t>
            </w:r>
            <w:r w:rsidRPr="00FF573E">
              <w:rPr>
                <w:sz w:val="22"/>
                <w:szCs w:val="22"/>
              </w:rPr>
              <w:t xml:space="preserve"> primerane záujm</w:t>
            </w:r>
            <w:r w:rsidR="00D24668">
              <w:rPr>
                <w:sz w:val="22"/>
                <w:szCs w:val="22"/>
              </w:rPr>
              <w:t>om</w:t>
            </w:r>
            <w:r w:rsidRPr="00FF573E">
              <w:rPr>
                <w:sz w:val="22"/>
                <w:szCs w:val="22"/>
              </w:rPr>
              <w:t xml:space="preserve"> zákazníko</w:t>
            </w:r>
            <w:r w:rsidR="00445209">
              <w:rPr>
                <w:sz w:val="22"/>
                <w:szCs w:val="22"/>
              </w:rPr>
              <w:t>v</w:t>
            </w:r>
            <w:r w:rsidRPr="00FF573E">
              <w:rPr>
                <w:sz w:val="22"/>
                <w:szCs w:val="22"/>
              </w:rPr>
              <w:t xml:space="preserve"> a potrebám </w:t>
            </w:r>
            <w:r w:rsidR="00887AB9">
              <w:rPr>
                <w:sz w:val="22"/>
                <w:szCs w:val="22"/>
              </w:rPr>
              <w:t xml:space="preserve">galérie </w:t>
            </w:r>
            <w:r w:rsidRPr="00FF573E">
              <w:rPr>
                <w:sz w:val="22"/>
                <w:szCs w:val="22"/>
              </w:rPr>
              <w:t>predajne</w:t>
            </w:r>
          </w:p>
          <w:p w:rsidR="00624004" w:rsidRDefault="00961A6B" w:rsidP="00961A6B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F573E">
              <w:rPr>
                <w:sz w:val="22"/>
                <w:szCs w:val="22"/>
              </w:rPr>
              <w:t>Vykonáva</w:t>
            </w:r>
            <w:r w:rsidR="00D24668">
              <w:rPr>
                <w:sz w:val="22"/>
                <w:szCs w:val="22"/>
              </w:rPr>
              <w:t xml:space="preserve">nie </w:t>
            </w:r>
            <w:r w:rsidRPr="00FF573E">
              <w:rPr>
                <w:sz w:val="22"/>
                <w:szCs w:val="22"/>
              </w:rPr>
              <w:t>ponuk</w:t>
            </w:r>
            <w:r w:rsidR="00D24668">
              <w:rPr>
                <w:sz w:val="22"/>
                <w:szCs w:val="22"/>
              </w:rPr>
              <w:t>y</w:t>
            </w:r>
            <w:r w:rsidRPr="00FF573E">
              <w:rPr>
                <w:sz w:val="22"/>
                <w:szCs w:val="22"/>
              </w:rPr>
              <w:t xml:space="preserve"> a priam</w:t>
            </w:r>
            <w:r w:rsidR="00D24668">
              <w:rPr>
                <w:sz w:val="22"/>
                <w:szCs w:val="22"/>
              </w:rPr>
              <w:t>eho</w:t>
            </w:r>
            <w:r w:rsidRPr="00FF573E">
              <w:rPr>
                <w:sz w:val="22"/>
                <w:szCs w:val="22"/>
              </w:rPr>
              <w:t xml:space="preserve"> predaj</w:t>
            </w:r>
            <w:r w:rsidR="00D24668">
              <w:rPr>
                <w:sz w:val="22"/>
                <w:szCs w:val="22"/>
              </w:rPr>
              <w:t>a</w:t>
            </w:r>
            <w:r w:rsidRPr="00FF573E">
              <w:rPr>
                <w:sz w:val="22"/>
                <w:szCs w:val="22"/>
              </w:rPr>
              <w:t xml:space="preserve"> ľudov</w:t>
            </w:r>
            <w:r w:rsidR="00D24668">
              <w:rPr>
                <w:sz w:val="22"/>
                <w:szCs w:val="22"/>
              </w:rPr>
              <w:t>o</w:t>
            </w:r>
            <w:r w:rsidRPr="00FF573E">
              <w:rPr>
                <w:sz w:val="22"/>
                <w:szCs w:val="22"/>
              </w:rPr>
              <w:t xml:space="preserve"> umeleckých</w:t>
            </w:r>
            <w:r w:rsidRPr="00961A6B">
              <w:rPr>
                <w:sz w:val="22"/>
                <w:szCs w:val="22"/>
              </w:rPr>
              <w:t xml:space="preserve"> výrobko</w:t>
            </w:r>
            <w:r w:rsidR="00FF573E">
              <w:rPr>
                <w:sz w:val="22"/>
                <w:szCs w:val="22"/>
              </w:rPr>
              <w:t>v</w:t>
            </w:r>
          </w:p>
          <w:p w:rsidR="0037728A" w:rsidRPr="0037728A" w:rsidRDefault="0037728A" w:rsidP="0037728A">
            <w:pPr>
              <w:pStyle w:val="Odsekzoznamu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F573E">
              <w:rPr>
                <w:sz w:val="22"/>
                <w:szCs w:val="22"/>
              </w:rPr>
              <w:t>Zodpoved</w:t>
            </w:r>
            <w:r>
              <w:rPr>
                <w:sz w:val="22"/>
                <w:szCs w:val="22"/>
              </w:rPr>
              <w:t>anie</w:t>
            </w:r>
            <w:r w:rsidRPr="00FF573E">
              <w:rPr>
                <w:sz w:val="22"/>
                <w:szCs w:val="22"/>
              </w:rPr>
              <w:t xml:space="preserve"> za správnosť pokladničnej hotovosti </w:t>
            </w:r>
          </w:p>
          <w:p w:rsidR="00961A6B" w:rsidRPr="00195ADA" w:rsidRDefault="00961A6B" w:rsidP="00195ADA">
            <w:pPr>
              <w:rPr>
                <w:strike/>
                <w:sz w:val="22"/>
                <w:szCs w:val="22"/>
              </w:rPr>
            </w:pPr>
          </w:p>
          <w:p w:rsidR="00961A6B" w:rsidRPr="00961A6B" w:rsidRDefault="00961A6B" w:rsidP="00961A6B">
            <w:pPr>
              <w:pStyle w:val="Odsekzoznamu"/>
              <w:rPr>
                <w:sz w:val="22"/>
                <w:szCs w:val="22"/>
              </w:rPr>
            </w:pPr>
          </w:p>
          <w:p w:rsidR="00624004" w:rsidRDefault="00624004"/>
          <w:p w:rsidR="004229E4" w:rsidRDefault="004229E4"/>
          <w:p w:rsidR="004229E4" w:rsidRDefault="004229E4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3083"/>
    <w:rsid w:val="00085869"/>
    <w:rsid w:val="00086605"/>
    <w:rsid w:val="0008757E"/>
    <w:rsid w:val="00090B10"/>
    <w:rsid w:val="000970A9"/>
    <w:rsid w:val="000D1D4C"/>
    <w:rsid w:val="000D6365"/>
    <w:rsid w:val="000E42E1"/>
    <w:rsid w:val="00134FEB"/>
    <w:rsid w:val="00181298"/>
    <w:rsid w:val="00195ADA"/>
    <w:rsid w:val="001A61F6"/>
    <w:rsid w:val="001B2693"/>
    <w:rsid w:val="001B299E"/>
    <w:rsid w:val="001B76FE"/>
    <w:rsid w:val="001C39DA"/>
    <w:rsid w:val="001C51EC"/>
    <w:rsid w:val="001C70FE"/>
    <w:rsid w:val="001D523F"/>
    <w:rsid w:val="001F1DF3"/>
    <w:rsid w:val="00206635"/>
    <w:rsid w:val="002337E6"/>
    <w:rsid w:val="00296F43"/>
    <w:rsid w:val="002C149A"/>
    <w:rsid w:val="002D5167"/>
    <w:rsid w:val="002E0B85"/>
    <w:rsid w:val="002E191A"/>
    <w:rsid w:val="00304E49"/>
    <w:rsid w:val="003417CC"/>
    <w:rsid w:val="003554E8"/>
    <w:rsid w:val="00373A82"/>
    <w:rsid w:val="0037728A"/>
    <w:rsid w:val="00384454"/>
    <w:rsid w:val="003A41F4"/>
    <w:rsid w:val="003A5CCB"/>
    <w:rsid w:val="003B105C"/>
    <w:rsid w:val="003B2D0A"/>
    <w:rsid w:val="003B2D26"/>
    <w:rsid w:val="003C24D6"/>
    <w:rsid w:val="003F1EA9"/>
    <w:rsid w:val="003F68CF"/>
    <w:rsid w:val="00400055"/>
    <w:rsid w:val="00400BA9"/>
    <w:rsid w:val="00402C12"/>
    <w:rsid w:val="00406E31"/>
    <w:rsid w:val="004229E4"/>
    <w:rsid w:val="00431EF7"/>
    <w:rsid w:val="00435C3F"/>
    <w:rsid w:val="00445209"/>
    <w:rsid w:val="004457D4"/>
    <w:rsid w:val="004719BB"/>
    <w:rsid w:val="00475C4A"/>
    <w:rsid w:val="00481F10"/>
    <w:rsid w:val="004B1C90"/>
    <w:rsid w:val="004C6796"/>
    <w:rsid w:val="004D693E"/>
    <w:rsid w:val="0051037C"/>
    <w:rsid w:val="00515D9F"/>
    <w:rsid w:val="00533CB9"/>
    <w:rsid w:val="00541A12"/>
    <w:rsid w:val="00547755"/>
    <w:rsid w:val="00550749"/>
    <w:rsid w:val="00557BAD"/>
    <w:rsid w:val="005652E6"/>
    <w:rsid w:val="00570C91"/>
    <w:rsid w:val="0058155A"/>
    <w:rsid w:val="00584AD6"/>
    <w:rsid w:val="00586B62"/>
    <w:rsid w:val="005B2992"/>
    <w:rsid w:val="005D481F"/>
    <w:rsid w:val="005F4AA5"/>
    <w:rsid w:val="005F542C"/>
    <w:rsid w:val="00605CFC"/>
    <w:rsid w:val="006153CF"/>
    <w:rsid w:val="00624004"/>
    <w:rsid w:val="00664DB8"/>
    <w:rsid w:val="00677145"/>
    <w:rsid w:val="00684AA3"/>
    <w:rsid w:val="0069505E"/>
    <w:rsid w:val="006B0D6A"/>
    <w:rsid w:val="006F0F98"/>
    <w:rsid w:val="006F3787"/>
    <w:rsid w:val="00705230"/>
    <w:rsid w:val="0070617B"/>
    <w:rsid w:val="00764296"/>
    <w:rsid w:val="00782FFC"/>
    <w:rsid w:val="00796768"/>
    <w:rsid w:val="007B0A5D"/>
    <w:rsid w:val="007B1683"/>
    <w:rsid w:val="007D36C3"/>
    <w:rsid w:val="007F156C"/>
    <w:rsid w:val="008373E3"/>
    <w:rsid w:val="008450F9"/>
    <w:rsid w:val="00852BC5"/>
    <w:rsid w:val="00853718"/>
    <w:rsid w:val="00870FD5"/>
    <w:rsid w:val="008768B7"/>
    <w:rsid w:val="008769AA"/>
    <w:rsid w:val="00887AB9"/>
    <w:rsid w:val="008A4945"/>
    <w:rsid w:val="008A664A"/>
    <w:rsid w:val="008A7147"/>
    <w:rsid w:val="008C24F9"/>
    <w:rsid w:val="008D42C3"/>
    <w:rsid w:val="008E26D1"/>
    <w:rsid w:val="008E611D"/>
    <w:rsid w:val="008E6A46"/>
    <w:rsid w:val="008F7F30"/>
    <w:rsid w:val="0091156C"/>
    <w:rsid w:val="00934EEE"/>
    <w:rsid w:val="00961A6B"/>
    <w:rsid w:val="00962396"/>
    <w:rsid w:val="009703C9"/>
    <w:rsid w:val="00972E10"/>
    <w:rsid w:val="009A0423"/>
    <w:rsid w:val="009A48CD"/>
    <w:rsid w:val="009B0EB9"/>
    <w:rsid w:val="009D5F39"/>
    <w:rsid w:val="00A1546F"/>
    <w:rsid w:val="00A5301F"/>
    <w:rsid w:val="00A53DCD"/>
    <w:rsid w:val="00A576BF"/>
    <w:rsid w:val="00AB4BBA"/>
    <w:rsid w:val="00AC0438"/>
    <w:rsid w:val="00AE0B08"/>
    <w:rsid w:val="00AE3CE1"/>
    <w:rsid w:val="00AF0B74"/>
    <w:rsid w:val="00AF4C53"/>
    <w:rsid w:val="00B13456"/>
    <w:rsid w:val="00B5611A"/>
    <w:rsid w:val="00B6062C"/>
    <w:rsid w:val="00B621E4"/>
    <w:rsid w:val="00B642A0"/>
    <w:rsid w:val="00BA0514"/>
    <w:rsid w:val="00BA1639"/>
    <w:rsid w:val="00C33BC1"/>
    <w:rsid w:val="00C35AFD"/>
    <w:rsid w:val="00C61EA6"/>
    <w:rsid w:val="00C9061B"/>
    <w:rsid w:val="00CF1C8C"/>
    <w:rsid w:val="00CF5672"/>
    <w:rsid w:val="00D067DE"/>
    <w:rsid w:val="00D12530"/>
    <w:rsid w:val="00D21057"/>
    <w:rsid w:val="00D24668"/>
    <w:rsid w:val="00D600FE"/>
    <w:rsid w:val="00D6220B"/>
    <w:rsid w:val="00D92D08"/>
    <w:rsid w:val="00D958D7"/>
    <w:rsid w:val="00DB2BF1"/>
    <w:rsid w:val="00DB2C37"/>
    <w:rsid w:val="00DB6F1F"/>
    <w:rsid w:val="00DD2EAF"/>
    <w:rsid w:val="00DE5581"/>
    <w:rsid w:val="00DF1DCA"/>
    <w:rsid w:val="00DF4D04"/>
    <w:rsid w:val="00E206E4"/>
    <w:rsid w:val="00E24A70"/>
    <w:rsid w:val="00E52B53"/>
    <w:rsid w:val="00E77A67"/>
    <w:rsid w:val="00E80044"/>
    <w:rsid w:val="00EA4B92"/>
    <w:rsid w:val="00EB3695"/>
    <w:rsid w:val="00EE5904"/>
    <w:rsid w:val="00F05118"/>
    <w:rsid w:val="00F16354"/>
    <w:rsid w:val="00F465B0"/>
    <w:rsid w:val="00F500CD"/>
    <w:rsid w:val="00F5143E"/>
    <w:rsid w:val="00F52F21"/>
    <w:rsid w:val="00F65ECD"/>
    <w:rsid w:val="00F66E41"/>
    <w:rsid w:val="00FA516C"/>
    <w:rsid w:val="00FB0081"/>
    <w:rsid w:val="00FB4770"/>
    <w:rsid w:val="00FB4AE3"/>
    <w:rsid w:val="00FD3B66"/>
    <w:rsid w:val="00FE4163"/>
    <w:rsid w:val="00FF279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D2AC"/>
  <w15:docId w15:val="{C6400B52-7257-4143-AD62-2E0F21BAE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13</cp:revision>
  <cp:lastPrinted>2018-04-26T15:36:00Z</cp:lastPrinted>
  <dcterms:created xsi:type="dcterms:W3CDTF">2018-05-30T09:50:00Z</dcterms:created>
  <dcterms:modified xsi:type="dcterms:W3CDTF">2019-06-20T12:05:00Z</dcterms:modified>
</cp:coreProperties>
</file>