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351" w:rsidRPr="00CF722C" w:rsidRDefault="00462351" w:rsidP="00D03AE2">
      <w:pPr>
        <w:rPr>
          <w:lang w:val="sk-SK"/>
        </w:rPr>
      </w:pPr>
    </w:p>
    <w:tbl>
      <w:tblPr>
        <w:tblW w:w="1032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1"/>
        <w:gridCol w:w="170"/>
        <w:gridCol w:w="3444"/>
        <w:gridCol w:w="1891"/>
      </w:tblGrid>
      <w:tr w:rsidR="00DE5BAB" w:rsidRPr="00E23B15">
        <w:trPr>
          <w:cantSplit/>
          <w:trHeight w:hRule="exact" w:val="800"/>
        </w:trPr>
        <w:tc>
          <w:tcPr>
            <w:tcW w:w="10326" w:type="dxa"/>
            <w:gridSpan w:val="4"/>
          </w:tcPr>
          <w:p w:rsidR="005B747A" w:rsidRPr="00E23B15" w:rsidRDefault="005B747A" w:rsidP="00E23B15">
            <w:pPr>
              <w:pStyle w:val="Nadpis1"/>
              <w:spacing w:line="276" w:lineRule="auto"/>
              <w:rPr>
                <w:sz w:val="24"/>
                <w:szCs w:val="24"/>
              </w:rPr>
            </w:pPr>
            <w:r w:rsidRPr="00E23B15">
              <w:rPr>
                <w:sz w:val="24"/>
                <w:szCs w:val="24"/>
              </w:rPr>
              <w:t>ANALYTICKÝ LIST</w:t>
            </w:r>
          </w:p>
          <w:p w:rsidR="00DE5BAB" w:rsidRPr="00E23B15" w:rsidRDefault="00DE5BAB" w:rsidP="00E23B15">
            <w:pPr>
              <w:spacing w:line="276" w:lineRule="auto"/>
              <w:jc w:val="center"/>
              <w:rPr>
                <w:b/>
                <w:lang w:val="sk-SK"/>
              </w:rPr>
            </w:pPr>
          </w:p>
        </w:tc>
      </w:tr>
      <w:tr w:rsidR="00DE5BAB" w:rsidRPr="00E23B15">
        <w:trPr>
          <w:cantSplit/>
          <w:trHeight w:hRule="exact" w:val="600"/>
        </w:trPr>
        <w:tc>
          <w:tcPr>
            <w:tcW w:w="4991" w:type="dxa"/>
            <w:gridSpan w:val="2"/>
          </w:tcPr>
          <w:p w:rsidR="00DE5BAB" w:rsidRPr="00E23B15" w:rsidRDefault="00DE5BAB" w:rsidP="00E23B15">
            <w:pPr>
              <w:spacing w:line="276" w:lineRule="auto"/>
              <w:rPr>
                <w:lang w:val="sk-SK"/>
              </w:rPr>
            </w:pPr>
            <w:r w:rsidRPr="00E23B15">
              <w:rPr>
                <w:lang w:val="sk-SK"/>
              </w:rPr>
              <w:t>Odvetvie:</w:t>
            </w:r>
            <w:r w:rsidR="00B944FF" w:rsidRPr="00E23B15">
              <w:rPr>
                <w:lang w:val="sk-SK"/>
              </w:rPr>
              <w:t xml:space="preserve"> </w:t>
            </w:r>
            <w:r w:rsidR="00B944FF" w:rsidRPr="00E23B15">
              <w:rPr>
                <w:b/>
                <w:lang w:val="sk-SK"/>
              </w:rPr>
              <w:t>Práca a sociálne veci</w:t>
            </w:r>
          </w:p>
        </w:tc>
        <w:tc>
          <w:tcPr>
            <w:tcW w:w="3444" w:type="dxa"/>
          </w:tcPr>
          <w:p w:rsidR="00DE5BAB" w:rsidRDefault="00DE5BAB" w:rsidP="00E23B15">
            <w:pPr>
              <w:spacing w:line="276" w:lineRule="auto"/>
              <w:rPr>
                <w:lang w:val="sk-SK"/>
              </w:rPr>
            </w:pPr>
            <w:r w:rsidRPr="00E23B15">
              <w:rPr>
                <w:lang w:val="sk-SK"/>
              </w:rPr>
              <w:t>Číslo</w:t>
            </w:r>
            <w:r w:rsidR="004E3E38" w:rsidRPr="00E23B15">
              <w:rPr>
                <w:lang w:val="sk-SK"/>
              </w:rPr>
              <w:t xml:space="preserve"> </w:t>
            </w:r>
            <w:r w:rsidR="005B747A" w:rsidRPr="00E23B15">
              <w:rPr>
                <w:lang w:val="sk-SK"/>
              </w:rPr>
              <w:t>hodnotenia</w:t>
            </w:r>
            <w:r w:rsidRPr="00E23B15">
              <w:rPr>
                <w:lang w:val="sk-SK"/>
              </w:rPr>
              <w:t xml:space="preserve">: </w:t>
            </w:r>
          </w:p>
          <w:p w:rsidR="00896CC8" w:rsidRPr="00E23B15" w:rsidRDefault="00896CC8" w:rsidP="008F0595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 xml:space="preserve">Počet </w:t>
            </w:r>
            <w:r w:rsidRPr="008F0595">
              <w:rPr>
                <w:lang w:val="sk-SK"/>
              </w:rPr>
              <w:t xml:space="preserve">bodov: </w:t>
            </w:r>
            <w:bookmarkStart w:id="0" w:name="_GoBack"/>
            <w:bookmarkEnd w:id="0"/>
          </w:p>
        </w:tc>
        <w:tc>
          <w:tcPr>
            <w:tcW w:w="1891" w:type="dxa"/>
          </w:tcPr>
          <w:p w:rsidR="00DE5BAB" w:rsidRPr="00E23B15" w:rsidRDefault="004D3C98" w:rsidP="00E23B15">
            <w:pPr>
              <w:spacing w:line="276" w:lineRule="auto"/>
              <w:rPr>
                <w:lang w:val="sk-SK"/>
              </w:rPr>
            </w:pPr>
            <w:r w:rsidRPr="00E23B15">
              <w:rPr>
                <w:lang w:val="sk-SK"/>
              </w:rPr>
              <w:t>Číslo:</w:t>
            </w:r>
            <w:r w:rsidR="00DE5BAB" w:rsidRPr="00E23B15">
              <w:rPr>
                <w:lang w:val="sk-SK"/>
              </w:rPr>
              <w:t xml:space="preserve"> </w:t>
            </w:r>
            <w:r w:rsidR="00DE5BAB" w:rsidRPr="00E23B15">
              <w:rPr>
                <w:b/>
                <w:lang w:val="sk-SK"/>
              </w:rPr>
              <w:t>1</w:t>
            </w:r>
            <w:r w:rsidR="00B944FF" w:rsidRPr="00E23B15">
              <w:rPr>
                <w:b/>
                <w:lang w:val="sk-SK"/>
              </w:rPr>
              <w:t>5</w:t>
            </w:r>
            <w:r w:rsidR="00896CC8">
              <w:rPr>
                <w:b/>
                <w:lang w:val="sk-SK"/>
              </w:rPr>
              <w:t>.08</w:t>
            </w:r>
            <w:r w:rsidR="00DE5BAB" w:rsidRPr="00E23B15">
              <w:rPr>
                <w:b/>
                <w:lang w:val="sk-SK"/>
              </w:rPr>
              <w:t>.0</w:t>
            </w:r>
            <w:r w:rsidR="00896CC8">
              <w:rPr>
                <w:b/>
                <w:lang w:val="sk-SK"/>
              </w:rPr>
              <w:t>2</w:t>
            </w:r>
          </w:p>
        </w:tc>
      </w:tr>
      <w:tr w:rsidR="00DE5BAB" w:rsidRPr="00E23B15">
        <w:trPr>
          <w:cantSplit/>
          <w:trHeight w:hRule="exact" w:val="800"/>
        </w:trPr>
        <w:tc>
          <w:tcPr>
            <w:tcW w:w="10326" w:type="dxa"/>
            <w:gridSpan w:val="4"/>
          </w:tcPr>
          <w:p w:rsidR="00DE5BAB" w:rsidRPr="00E23B15" w:rsidRDefault="00DE5BAB" w:rsidP="00E23B15">
            <w:pPr>
              <w:spacing w:line="276" w:lineRule="auto"/>
              <w:rPr>
                <w:b/>
                <w:lang w:val="sk-SK"/>
              </w:rPr>
            </w:pPr>
            <w:r w:rsidRPr="00E23B15">
              <w:rPr>
                <w:lang w:val="sk-SK"/>
              </w:rPr>
              <w:t>Názov činnosti (funkcie)</w:t>
            </w:r>
            <w:r w:rsidR="00062B5C" w:rsidRPr="00E23B15">
              <w:rPr>
                <w:lang w:val="sk-SK"/>
              </w:rPr>
              <w:t>:</w:t>
            </w:r>
            <w:r w:rsidR="00062B5C" w:rsidRPr="00E23B15">
              <w:rPr>
                <w:b/>
                <w:lang w:val="sk-SK"/>
              </w:rPr>
              <w:t xml:space="preserve"> </w:t>
            </w:r>
            <w:r w:rsidR="00630770" w:rsidRPr="00E23B15">
              <w:rPr>
                <w:b/>
                <w:lang w:val="sk-SK"/>
              </w:rPr>
              <w:t xml:space="preserve"> </w:t>
            </w:r>
            <w:r w:rsidR="00D161ED" w:rsidRPr="00E23B15">
              <w:rPr>
                <w:b/>
                <w:lang w:val="sk-SK"/>
              </w:rPr>
              <w:t>O</w:t>
            </w:r>
            <w:r w:rsidR="00A656B6" w:rsidRPr="00E23B15">
              <w:rPr>
                <w:b/>
                <w:lang w:val="sk-SK"/>
              </w:rPr>
              <w:t>dborný poradca</w:t>
            </w:r>
            <w:r w:rsidR="00630770" w:rsidRPr="00E23B15">
              <w:rPr>
                <w:b/>
                <w:lang w:val="sk-SK"/>
              </w:rPr>
              <w:t xml:space="preserve"> referátu poradensko - psychologických služieb</w:t>
            </w:r>
          </w:p>
        </w:tc>
      </w:tr>
      <w:tr w:rsidR="00F52E90" w:rsidRPr="00E23B15">
        <w:trPr>
          <w:cantSplit/>
          <w:trHeight w:val="730"/>
        </w:trPr>
        <w:tc>
          <w:tcPr>
            <w:tcW w:w="4821" w:type="dxa"/>
          </w:tcPr>
          <w:p w:rsidR="0016158D" w:rsidRDefault="00F52E90" w:rsidP="00E23B15">
            <w:pPr>
              <w:spacing w:line="276" w:lineRule="auto"/>
              <w:rPr>
                <w:lang w:val="sk-SK"/>
              </w:rPr>
            </w:pPr>
            <w:r w:rsidRPr="00E23B15">
              <w:rPr>
                <w:lang w:val="sk-SK"/>
              </w:rPr>
              <w:t xml:space="preserve">Bezprostredne nadriadená funkcia: </w:t>
            </w:r>
          </w:p>
          <w:p w:rsidR="00F52E90" w:rsidRPr="00E23B15" w:rsidRDefault="0016158D" w:rsidP="00E23B15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riaditeľ odboru sociálnych vecí a rodiny</w:t>
            </w:r>
          </w:p>
          <w:p w:rsidR="00F52E90" w:rsidRPr="00E23B15" w:rsidRDefault="00F52E90" w:rsidP="00E23B15">
            <w:pPr>
              <w:spacing w:line="276" w:lineRule="auto"/>
              <w:jc w:val="center"/>
              <w:rPr>
                <w:lang w:val="sk-SK"/>
              </w:rPr>
            </w:pPr>
          </w:p>
        </w:tc>
        <w:tc>
          <w:tcPr>
            <w:tcW w:w="5505" w:type="dxa"/>
            <w:gridSpan w:val="3"/>
            <w:vMerge w:val="restart"/>
          </w:tcPr>
          <w:p w:rsidR="00D161ED" w:rsidRPr="00E23B15" w:rsidRDefault="00F52E90" w:rsidP="00E23B15">
            <w:pPr>
              <w:spacing w:line="276" w:lineRule="auto"/>
              <w:rPr>
                <w:bCs/>
                <w:lang w:val="sk-SK"/>
              </w:rPr>
            </w:pPr>
            <w:r w:rsidRPr="00E23B15">
              <w:rPr>
                <w:bCs/>
                <w:lang w:val="sk-SK"/>
              </w:rPr>
              <w:t xml:space="preserve">Kvalifikačný predpoklad vzdelania: </w:t>
            </w:r>
          </w:p>
          <w:p w:rsidR="00F52E90" w:rsidRPr="00E23B15" w:rsidRDefault="00F52E90" w:rsidP="00E23B15">
            <w:pPr>
              <w:spacing w:line="276" w:lineRule="auto"/>
              <w:rPr>
                <w:lang w:val="sk-SK"/>
              </w:rPr>
            </w:pPr>
            <w:r w:rsidRPr="00E23B15">
              <w:rPr>
                <w:b/>
                <w:lang w:val="sk-SK"/>
              </w:rPr>
              <w:t>vysokoškolské druhého  stupňa</w:t>
            </w:r>
          </w:p>
          <w:p w:rsidR="00F52E90" w:rsidRPr="00E23B15" w:rsidRDefault="00F52E90" w:rsidP="00E23B15">
            <w:pPr>
              <w:spacing w:line="276" w:lineRule="auto"/>
              <w:rPr>
                <w:lang w:val="sk-SK"/>
              </w:rPr>
            </w:pPr>
          </w:p>
        </w:tc>
      </w:tr>
      <w:tr w:rsidR="00F52E90" w:rsidRPr="00E23B15">
        <w:trPr>
          <w:cantSplit/>
          <w:trHeight w:val="850"/>
        </w:trPr>
        <w:tc>
          <w:tcPr>
            <w:tcW w:w="4821" w:type="dxa"/>
          </w:tcPr>
          <w:p w:rsidR="00F52E90" w:rsidRPr="00E23B15" w:rsidRDefault="00F52E90" w:rsidP="00E23B15">
            <w:pPr>
              <w:spacing w:line="276" w:lineRule="auto"/>
              <w:rPr>
                <w:lang w:val="sk-SK"/>
              </w:rPr>
            </w:pPr>
            <w:r w:rsidRPr="00E23B15">
              <w:rPr>
                <w:lang w:val="sk-SK"/>
              </w:rPr>
              <w:t>Bezprostredne podriadená funkcia</w:t>
            </w:r>
            <w:r w:rsidR="00D161ED" w:rsidRPr="00E23B15">
              <w:rPr>
                <w:lang w:val="sk-SK"/>
              </w:rPr>
              <w:t>:</w:t>
            </w:r>
          </w:p>
        </w:tc>
        <w:tc>
          <w:tcPr>
            <w:tcW w:w="5505" w:type="dxa"/>
            <w:gridSpan w:val="3"/>
            <w:vMerge/>
          </w:tcPr>
          <w:p w:rsidR="00F52E90" w:rsidRPr="00E23B15" w:rsidRDefault="00F52E90" w:rsidP="00E23B15">
            <w:pPr>
              <w:spacing w:line="276" w:lineRule="auto"/>
              <w:rPr>
                <w:lang w:val="sk-SK"/>
              </w:rPr>
            </w:pPr>
          </w:p>
        </w:tc>
      </w:tr>
      <w:tr w:rsidR="00DE5BAB" w:rsidRPr="00E23B15" w:rsidTr="00442109">
        <w:trPr>
          <w:cantSplit/>
          <w:trHeight w:hRule="exact" w:val="7020"/>
        </w:trPr>
        <w:tc>
          <w:tcPr>
            <w:tcW w:w="10326" w:type="dxa"/>
            <w:gridSpan w:val="4"/>
          </w:tcPr>
          <w:p w:rsidR="00D161ED" w:rsidRPr="00E23B15" w:rsidRDefault="00D161ED" w:rsidP="00E23B15">
            <w:pPr>
              <w:shd w:val="clear" w:color="auto" w:fill="FFFFFF"/>
              <w:spacing w:line="276" w:lineRule="auto"/>
              <w:jc w:val="both"/>
              <w:rPr>
                <w:lang w:eastAsia="sk-SK"/>
              </w:rPr>
            </w:pPr>
          </w:p>
          <w:p w:rsidR="00D161ED" w:rsidRPr="00E23B15" w:rsidRDefault="00D161ED" w:rsidP="00E23B15">
            <w:pPr>
              <w:shd w:val="clear" w:color="auto" w:fill="FFFFFF"/>
              <w:spacing w:line="276" w:lineRule="auto"/>
              <w:jc w:val="both"/>
              <w:rPr>
                <w:lang w:eastAsia="sk-SK"/>
              </w:rPr>
            </w:pPr>
            <w:r w:rsidRPr="00E23B15">
              <w:rPr>
                <w:lang w:eastAsia="sk-SK"/>
              </w:rPr>
              <w:t xml:space="preserve">Obsah pracovnej činnosti: </w:t>
            </w:r>
          </w:p>
          <w:p w:rsidR="00D161ED" w:rsidRPr="00E23B15" w:rsidRDefault="00D161ED" w:rsidP="00E23B15">
            <w:pPr>
              <w:shd w:val="clear" w:color="auto" w:fill="FFFFFF"/>
              <w:spacing w:line="276" w:lineRule="auto"/>
              <w:jc w:val="both"/>
              <w:rPr>
                <w:lang w:eastAsia="sk-SK"/>
              </w:rPr>
            </w:pPr>
          </w:p>
          <w:p w:rsidR="00A656B6" w:rsidRPr="00E23B15" w:rsidRDefault="00880ED0" w:rsidP="00E23B15">
            <w:pPr>
              <w:shd w:val="clear" w:color="auto" w:fill="FFFFFF"/>
              <w:spacing w:line="276" w:lineRule="auto"/>
              <w:jc w:val="both"/>
              <w:rPr>
                <w:b/>
                <w:lang w:eastAsia="sk-SK"/>
              </w:rPr>
            </w:pPr>
            <w:r w:rsidRPr="00E23B15">
              <w:rPr>
                <w:b/>
                <w:lang w:eastAsia="sk-SK"/>
              </w:rPr>
              <w:t>Špecializovaná poradenská pomoc s  individuálne stanoveným postupom pri riešení partnerských, rodinný</w:t>
            </w:r>
            <w:r w:rsidR="00D26FFB" w:rsidRPr="00E23B15">
              <w:rPr>
                <w:b/>
                <w:lang w:eastAsia="sk-SK"/>
              </w:rPr>
              <w:t>ch a iných medziľudských vzťahoch v rámci opatrení sociálnoprávnej ochrany detí a sociálnej kurately a psychologická činnosť v oblasti psychologického poradenstva s aplikovaním psychodiagnostických metód a testov.</w:t>
            </w:r>
          </w:p>
          <w:p w:rsidR="00A656B6" w:rsidRPr="00E23B15" w:rsidRDefault="00A656B6" w:rsidP="00E23B15">
            <w:pPr>
              <w:shd w:val="clear" w:color="auto" w:fill="FFFFFF"/>
              <w:spacing w:line="276" w:lineRule="auto"/>
              <w:jc w:val="both"/>
              <w:rPr>
                <w:lang w:eastAsia="sk-SK"/>
              </w:rPr>
            </w:pPr>
          </w:p>
          <w:p w:rsidR="00462351" w:rsidRPr="00E23B15" w:rsidRDefault="00D161ED" w:rsidP="00E23B15">
            <w:pPr>
              <w:numPr>
                <w:ilvl w:val="0"/>
                <w:numId w:val="6"/>
              </w:numPr>
              <w:spacing w:line="276" w:lineRule="auto"/>
              <w:rPr>
                <w:lang w:val="sk-SK"/>
              </w:rPr>
            </w:pPr>
            <w:r w:rsidRPr="00E23B15">
              <w:rPr>
                <w:lang w:val="sk-SK"/>
              </w:rPr>
              <w:t>p</w:t>
            </w:r>
            <w:r w:rsidR="00462351" w:rsidRPr="00E23B15">
              <w:rPr>
                <w:lang w:val="sk-SK"/>
              </w:rPr>
              <w:t>oskytovanie</w:t>
            </w:r>
            <w:r w:rsidR="00062B5C" w:rsidRPr="00E23B15">
              <w:rPr>
                <w:lang w:val="sk-SK"/>
              </w:rPr>
              <w:t xml:space="preserve"> špecializovaného  poradenstva </w:t>
            </w:r>
            <w:r w:rsidR="00462351" w:rsidRPr="00E23B15">
              <w:rPr>
                <w:lang w:val="sk-SK"/>
              </w:rPr>
              <w:t>dieťaťu, rodičom alebo inej plnoletej fyzickej osobe pri riešení rodinných, výchovných a osobných  problémov,</w:t>
            </w:r>
          </w:p>
          <w:p w:rsidR="00462351" w:rsidRPr="00E23B15" w:rsidRDefault="00462351" w:rsidP="00E23B15">
            <w:pPr>
              <w:numPr>
                <w:ilvl w:val="0"/>
                <w:numId w:val="6"/>
              </w:numPr>
              <w:spacing w:line="276" w:lineRule="auto"/>
              <w:rPr>
                <w:lang w:val="sk-SK"/>
              </w:rPr>
            </w:pPr>
            <w:r w:rsidRPr="00E23B15">
              <w:rPr>
                <w:lang w:val="sk-SK"/>
              </w:rPr>
              <w:t xml:space="preserve">poskytovanie </w:t>
            </w:r>
            <w:r w:rsidR="00442109" w:rsidRPr="00E23B15">
              <w:rPr>
                <w:lang w:val="sk-SK"/>
              </w:rPr>
              <w:t xml:space="preserve">špecializovaného  poradenstva </w:t>
            </w:r>
            <w:r w:rsidRPr="00E23B15">
              <w:rPr>
                <w:lang w:val="sk-SK"/>
              </w:rPr>
              <w:t>v procese rozvodu manželom, rodičom dieťaťa a dieťaťu v záujme obnovy manželstva a v záujme predchádzania nepriaznivým vplyvom rozvodu na dieťa,</w:t>
            </w:r>
          </w:p>
          <w:p w:rsidR="00462351" w:rsidRPr="00E23B15" w:rsidRDefault="00462351" w:rsidP="00E23B15">
            <w:pPr>
              <w:numPr>
                <w:ilvl w:val="0"/>
                <w:numId w:val="6"/>
              </w:numPr>
              <w:spacing w:line="276" w:lineRule="auto"/>
              <w:rPr>
                <w:lang w:val="sk-SK"/>
              </w:rPr>
            </w:pPr>
            <w:r w:rsidRPr="00E23B15">
              <w:rPr>
                <w:lang w:val="sk-SK"/>
              </w:rPr>
              <w:t>pomoc dieťaťu pri úprave styku s rodičmi po rozvode</w:t>
            </w:r>
            <w:r w:rsidR="00442109" w:rsidRPr="00E23B15">
              <w:rPr>
                <w:lang w:val="sk-SK"/>
              </w:rPr>
              <w:t xml:space="preserve"> rodičov</w:t>
            </w:r>
            <w:r w:rsidR="0016158D">
              <w:rPr>
                <w:lang w:val="sk-SK"/>
              </w:rPr>
              <w:t>.</w:t>
            </w:r>
          </w:p>
          <w:p w:rsidR="00DE5BAB" w:rsidRPr="00E23B15" w:rsidRDefault="00DE5BAB" w:rsidP="0016158D">
            <w:pPr>
              <w:spacing w:line="276" w:lineRule="auto"/>
              <w:ind w:left="720"/>
              <w:rPr>
                <w:lang w:val="sk-SK"/>
              </w:rPr>
            </w:pPr>
          </w:p>
        </w:tc>
      </w:tr>
      <w:tr w:rsidR="00DE5BAB" w:rsidRPr="00E23B15" w:rsidTr="0058225E">
        <w:trPr>
          <w:cantSplit/>
          <w:trHeight w:hRule="exact" w:val="1456"/>
        </w:trPr>
        <w:tc>
          <w:tcPr>
            <w:tcW w:w="10326" w:type="dxa"/>
            <w:gridSpan w:val="4"/>
          </w:tcPr>
          <w:p w:rsidR="0058225E" w:rsidRPr="00CF722C" w:rsidRDefault="0058225E" w:rsidP="0058225E">
            <w:pPr>
              <w:rPr>
                <w:lang w:val="sk-SK"/>
              </w:rPr>
            </w:pPr>
            <w:r w:rsidRPr="00CF722C">
              <w:rPr>
                <w:lang w:val="sk-SK"/>
              </w:rPr>
              <w:t>Poznámka: Základné odborné vzdelávanie podľa Internej normy</w:t>
            </w:r>
            <w:r>
              <w:rPr>
                <w:lang w:val="sk-SK"/>
              </w:rPr>
              <w:t xml:space="preserve"> IN 059/2012 </w:t>
            </w:r>
            <w:r w:rsidRPr="00CF722C">
              <w:rPr>
                <w:lang w:val="sk-SK"/>
              </w:rPr>
              <w:t xml:space="preserve"> Ústre</w:t>
            </w:r>
            <w:r>
              <w:rPr>
                <w:lang w:val="sk-SK"/>
              </w:rPr>
              <w:t>dia PSVaR – „Zapracovanie</w:t>
            </w:r>
            <w:r w:rsidRPr="00CF722C">
              <w:rPr>
                <w:lang w:val="sk-SK"/>
              </w:rPr>
              <w:t xml:space="preserve"> nového zamestnanca RPPS úradu PSVaR</w:t>
            </w:r>
            <w:r>
              <w:rPr>
                <w:lang w:val="sk-SK"/>
              </w:rPr>
              <w:t>...“</w:t>
            </w:r>
          </w:p>
          <w:p w:rsidR="00DE5BAB" w:rsidRPr="00E23B15" w:rsidRDefault="0058225E" w:rsidP="0058225E">
            <w:pPr>
              <w:spacing w:line="276" w:lineRule="auto"/>
              <w:jc w:val="both"/>
              <w:rPr>
                <w:lang w:val="sk-SK"/>
              </w:rPr>
            </w:pPr>
            <w:r w:rsidRPr="00CF722C">
              <w:rPr>
                <w:sz w:val="22"/>
                <w:szCs w:val="22"/>
                <w:lang w:val="sk-SK"/>
              </w:rPr>
              <w:t>Koncepcia ďalšieho  vzdelávania  CPPS schválená poradou vedenia MPSVaR  č. 370 b dňa15.2.1997. Zákonom č. 305/2005 Z.z. o SPODaSK, § 98  prešli</w:t>
            </w:r>
            <w:r w:rsidRPr="00CF722C">
              <w:rPr>
                <w:lang w:val="sk-SK"/>
              </w:rPr>
              <w:t xml:space="preserve"> všetky práva a povinnosti CPPS na Ústredie PSVaR a úrady PSVaR</w:t>
            </w:r>
          </w:p>
        </w:tc>
      </w:tr>
      <w:tr w:rsidR="00DE5BAB" w:rsidRPr="00E23B15" w:rsidTr="0058225E">
        <w:trPr>
          <w:cantSplit/>
          <w:trHeight w:hRule="exact" w:val="840"/>
        </w:trPr>
        <w:tc>
          <w:tcPr>
            <w:tcW w:w="10326" w:type="dxa"/>
            <w:gridSpan w:val="4"/>
          </w:tcPr>
          <w:p w:rsidR="00DE5BAB" w:rsidRPr="00E23B15" w:rsidRDefault="00DE5BAB" w:rsidP="00E23B15">
            <w:pPr>
              <w:spacing w:line="276" w:lineRule="auto"/>
              <w:rPr>
                <w:lang w:val="sk-SK"/>
              </w:rPr>
            </w:pPr>
            <w:r w:rsidRPr="00E23B15">
              <w:rPr>
                <w:lang w:val="sk-SK"/>
              </w:rPr>
              <w:t>Dátum hodnotenia:</w:t>
            </w:r>
            <w:r w:rsidR="0016158D">
              <w:rPr>
                <w:lang w:val="sk-SK"/>
              </w:rPr>
              <w:t xml:space="preserve"> 2018</w:t>
            </w:r>
            <w:r w:rsidRPr="00E23B15">
              <w:rPr>
                <w:lang w:val="sk-SK"/>
              </w:rPr>
              <w:t xml:space="preserve">   </w:t>
            </w:r>
            <w:r w:rsidR="007C4894">
              <w:rPr>
                <w:lang w:val="sk-SK"/>
              </w:rPr>
              <w:t xml:space="preserve">               </w:t>
            </w:r>
            <w:r w:rsidRPr="00E23B15">
              <w:rPr>
                <w:lang w:val="sk-SK"/>
              </w:rPr>
              <w:t xml:space="preserve">Hodnotiteľ: </w:t>
            </w:r>
            <w:r w:rsidR="0016158D">
              <w:rPr>
                <w:lang w:val="sk-SK"/>
              </w:rPr>
              <w:t xml:space="preserve"> OPPS</w:t>
            </w:r>
            <w:r w:rsidR="007C4894">
              <w:rPr>
                <w:lang w:val="sk-SK"/>
              </w:rPr>
              <w:t>, ÚPSVR</w:t>
            </w:r>
            <w:r w:rsidR="0016158D">
              <w:rPr>
                <w:lang w:val="sk-SK"/>
              </w:rPr>
              <w:t xml:space="preserve">                    </w:t>
            </w:r>
            <w:r w:rsidR="00D161ED" w:rsidRPr="00E23B15">
              <w:rPr>
                <w:lang w:val="sk-SK"/>
              </w:rPr>
              <w:t xml:space="preserve">   Podpis: </w:t>
            </w:r>
          </w:p>
          <w:p w:rsidR="00DE5BAB" w:rsidRPr="00E23B15" w:rsidRDefault="00DE5BAB" w:rsidP="00E23B15">
            <w:pPr>
              <w:spacing w:line="276" w:lineRule="auto"/>
              <w:rPr>
                <w:lang w:val="sk-SK"/>
              </w:rPr>
            </w:pPr>
            <w:r w:rsidRPr="00E23B15">
              <w:rPr>
                <w:lang w:val="sk-SK"/>
              </w:rPr>
              <w:t xml:space="preserve">                                                    </w:t>
            </w:r>
          </w:p>
        </w:tc>
      </w:tr>
    </w:tbl>
    <w:p w:rsidR="007A2F42" w:rsidRDefault="007A2F42" w:rsidP="007A2F42"/>
    <w:sectPr w:rsidR="007A2F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AC8" w:rsidRDefault="00C23AC8" w:rsidP="00CB12A6">
      <w:r>
        <w:separator/>
      </w:r>
    </w:p>
  </w:endnote>
  <w:endnote w:type="continuationSeparator" w:id="0">
    <w:p w:rsidR="00C23AC8" w:rsidRDefault="00C23AC8" w:rsidP="00CB1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AC8" w:rsidRDefault="00C23AC8" w:rsidP="00CB12A6">
      <w:r>
        <w:separator/>
      </w:r>
    </w:p>
  </w:footnote>
  <w:footnote w:type="continuationSeparator" w:id="0">
    <w:p w:rsidR="00C23AC8" w:rsidRDefault="00C23AC8" w:rsidP="00CB12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F6481"/>
    <w:multiLevelType w:val="hybridMultilevel"/>
    <w:tmpl w:val="035ADD92"/>
    <w:lvl w:ilvl="0" w:tplc="173818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20611"/>
    <w:multiLevelType w:val="singleLevel"/>
    <w:tmpl w:val="C598ECFE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</w:abstractNum>
  <w:abstractNum w:abstractNumId="2" w15:restartNumberingAfterBreak="0">
    <w:nsid w:val="18244C36"/>
    <w:multiLevelType w:val="hybridMultilevel"/>
    <w:tmpl w:val="98E4FDCA"/>
    <w:lvl w:ilvl="0" w:tplc="F92813CA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206A9"/>
    <w:multiLevelType w:val="hybridMultilevel"/>
    <w:tmpl w:val="8AF68F96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9461FE0"/>
    <w:multiLevelType w:val="hybridMultilevel"/>
    <w:tmpl w:val="2BA477FC"/>
    <w:lvl w:ilvl="0" w:tplc="D05CFD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B67374"/>
    <w:multiLevelType w:val="hybridMultilevel"/>
    <w:tmpl w:val="BA585B96"/>
    <w:lvl w:ilvl="0" w:tplc="FFFFFFFF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9432BFB"/>
    <w:multiLevelType w:val="multilevel"/>
    <w:tmpl w:val="1F5A4B3C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07765"/>
    <w:multiLevelType w:val="singleLevel"/>
    <w:tmpl w:val="76F2869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4FF"/>
    <w:rsid w:val="00004207"/>
    <w:rsid w:val="00041F71"/>
    <w:rsid w:val="00062B5C"/>
    <w:rsid w:val="00082F5F"/>
    <w:rsid w:val="000F73A7"/>
    <w:rsid w:val="00145DD4"/>
    <w:rsid w:val="00161417"/>
    <w:rsid w:val="0016158D"/>
    <w:rsid w:val="00167837"/>
    <w:rsid w:val="001703BB"/>
    <w:rsid w:val="001A7131"/>
    <w:rsid w:val="001B5BA3"/>
    <w:rsid w:val="001E3CB8"/>
    <w:rsid w:val="001E5ADB"/>
    <w:rsid w:val="001F05B9"/>
    <w:rsid w:val="001F7229"/>
    <w:rsid w:val="00214FCA"/>
    <w:rsid w:val="0025725C"/>
    <w:rsid w:val="0028065E"/>
    <w:rsid w:val="003127A8"/>
    <w:rsid w:val="00324FE8"/>
    <w:rsid w:val="00355078"/>
    <w:rsid w:val="003C48DB"/>
    <w:rsid w:val="003C4B1F"/>
    <w:rsid w:val="003C5BFE"/>
    <w:rsid w:val="00442109"/>
    <w:rsid w:val="0044395C"/>
    <w:rsid w:val="00462351"/>
    <w:rsid w:val="0048386A"/>
    <w:rsid w:val="004B0604"/>
    <w:rsid w:val="004B201A"/>
    <w:rsid w:val="004B5C8D"/>
    <w:rsid w:val="004D3C98"/>
    <w:rsid w:val="004E3E38"/>
    <w:rsid w:val="004E6FDD"/>
    <w:rsid w:val="004F32E1"/>
    <w:rsid w:val="004F720B"/>
    <w:rsid w:val="00507688"/>
    <w:rsid w:val="005441D8"/>
    <w:rsid w:val="00546F05"/>
    <w:rsid w:val="00571502"/>
    <w:rsid w:val="0058224A"/>
    <w:rsid w:val="0058225E"/>
    <w:rsid w:val="005B747A"/>
    <w:rsid w:val="005D2026"/>
    <w:rsid w:val="0062589E"/>
    <w:rsid w:val="00630770"/>
    <w:rsid w:val="00657965"/>
    <w:rsid w:val="006729D9"/>
    <w:rsid w:val="006740DD"/>
    <w:rsid w:val="006D59F3"/>
    <w:rsid w:val="00742905"/>
    <w:rsid w:val="00777D4B"/>
    <w:rsid w:val="00795E52"/>
    <w:rsid w:val="007A2F42"/>
    <w:rsid w:val="007C2A46"/>
    <w:rsid w:val="007C4894"/>
    <w:rsid w:val="00841FE3"/>
    <w:rsid w:val="00842C58"/>
    <w:rsid w:val="00880ED0"/>
    <w:rsid w:val="008874A1"/>
    <w:rsid w:val="00895BD9"/>
    <w:rsid w:val="00896CC8"/>
    <w:rsid w:val="008D2F11"/>
    <w:rsid w:val="008D46FD"/>
    <w:rsid w:val="008F0595"/>
    <w:rsid w:val="008F5D5A"/>
    <w:rsid w:val="00937547"/>
    <w:rsid w:val="009F6810"/>
    <w:rsid w:val="00A56CC1"/>
    <w:rsid w:val="00A656B6"/>
    <w:rsid w:val="00AE4BFB"/>
    <w:rsid w:val="00B018CE"/>
    <w:rsid w:val="00B13565"/>
    <w:rsid w:val="00B52D1F"/>
    <w:rsid w:val="00B62D69"/>
    <w:rsid w:val="00B67AD8"/>
    <w:rsid w:val="00B944FF"/>
    <w:rsid w:val="00BF1FB9"/>
    <w:rsid w:val="00C05CDF"/>
    <w:rsid w:val="00C07D0B"/>
    <w:rsid w:val="00C23AC8"/>
    <w:rsid w:val="00C36A84"/>
    <w:rsid w:val="00CB12A6"/>
    <w:rsid w:val="00CD424B"/>
    <w:rsid w:val="00CF722C"/>
    <w:rsid w:val="00D00A3A"/>
    <w:rsid w:val="00D03AE2"/>
    <w:rsid w:val="00D161ED"/>
    <w:rsid w:val="00D26FFB"/>
    <w:rsid w:val="00D33CF0"/>
    <w:rsid w:val="00D51389"/>
    <w:rsid w:val="00D66B0C"/>
    <w:rsid w:val="00DC4F23"/>
    <w:rsid w:val="00DD23F2"/>
    <w:rsid w:val="00DD24BF"/>
    <w:rsid w:val="00DE5BAB"/>
    <w:rsid w:val="00DF13D9"/>
    <w:rsid w:val="00E23B15"/>
    <w:rsid w:val="00E62E8D"/>
    <w:rsid w:val="00EC1177"/>
    <w:rsid w:val="00EF1EAA"/>
    <w:rsid w:val="00F529D0"/>
    <w:rsid w:val="00F52E90"/>
    <w:rsid w:val="00FA0A00"/>
    <w:rsid w:val="00FA3525"/>
    <w:rsid w:val="00FA694E"/>
    <w:rsid w:val="00FD1394"/>
    <w:rsid w:val="00FD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146633"/>
  <w15:docId w15:val="{7245A6DA-B9C6-4A91-B7DC-4D4556113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jc w:val="center"/>
      <w:outlineLvl w:val="0"/>
    </w:pPr>
    <w:rPr>
      <w:b/>
      <w:bCs/>
      <w:sz w:val="32"/>
      <w:szCs w:val="32"/>
      <w:lang w:val="sk-SK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widowControl w:val="0"/>
      <w:jc w:val="center"/>
      <w:outlineLvl w:val="1"/>
    </w:pPr>
    <w:rPr>
      <w:b/>
      <w:bCs/>
      <w:lang w:val="sk-SK"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ind w:left="142" w:hanging="284"/>
      <w:outlineLvl w:val="2"/>
    </w:pPr>
    <w:rPr>
      <w:b/>
      <w:bCs/>
      <w:lang w:val="sk-SK"/>
    </w:rPr>
  </w:style>
  <w:style w:type="paragraph" w:styleId="Nadpis4">
    <w:name w:val="heading 4"/>
    <w:basedOn w:val="Normlny"/>
    <w:next w:val="Normlny"/>
    <w:link w:val="Nadpis4Char"/>
    <w:uiPriority w:val="99"/>
    <w:qFormat/>
    <w:rsid w:val="00937547"/>
    <w:pPr>
      <w:keepNext/>
      <w:spacing w:before="240" w:after="60"/>
      <w:jc w:val="both"/>
      <w:outlineLvl w:val="3"/>
    </w:pPr>
    <w:rPr>
      <w:b/>
      <w:bCs/>
      <w:sz w:val="28"/>
      <w:szCs w:val="28"/>
      <w:lang w:val="sk-SK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7A2F4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cs-CZ" w:eastAsia="cs-CZ"/>
    </w:rPr>
  </w:style>
  <w:style w:type="character" w:customStyle="1" w:styleId="Nadpis2Char">
    <w:name w:val="Nadpis 2 Char"/>
    <w:link w:val="Nadpis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cs-CZ" w:eastAsia="cs-CZ"/>
    </w:rPr>
  </w:style>
  <w:style w:type="character" w:customStyle="1" w:styleId="Nadpis3Char">
    <w:name w:val="Nadpis 3 Char"/>
    <w:link w:val="Nadpis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cs-CZ" w:eastAsia="cs-CZ"/>
    </w:rPr>
  </w:style>
  <w:style w:type="character" w:customStyle="1" w:styleId="Nadpis4Char">
    <w:name w:val="Nadpis 4 Char"/>
    <w:link w:val="Nadpis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cs-CZ" w:eastAsia="cs-CZ"/>
    </w:rPr>
  </w:style>
  <w:style w:type="paragraph" w:styleId="Zkladntext3">
    <w:name w:val="Body Text 3"/>
    <w:basedOn w:val="Normlny"/>
    <w:link w:val="Zkladntext3Char"/>
    <w:uiPriority w:val="99"/>
    <w:pPr>
      <w:jc w:val="both"/>
    </w:pPr>
    <w:rPr>
      <w:b/>
      <w:bCs/>
    </w:rPr>
  </w:style>
  <w:style w:type="character" w:customStyle="1" w:styleId="Zkladntext3Char">
    <w:name w:val="Základný text 3 Char"/>
    <w:link w:val="Zkladntext3"/>
    <w:uiPriority w:val="99"/>
    <w:semiHidden/>
    <w:locked/>
    <w:rPr>
      <w:rFonts w:cs="Times New Roman"/>
      <w:sz w:val="16"/>
      <w:szCs w:val="16"/>
      <w:lang w:val="cs-CZ" w:eastAsia="cs-CZ"/>
    </w:rPr>
  </w:style>
  <w:style w:type="paragraph" w:styleId="Zarkazkladnhotextu">
    <w:name w:val="Body Text Indent"/>
    <w:basedOn w:val="Normlny"/>
    <w:link w:val="ZarkazkladnhotextuChar"/>
    <w:uiPriority w:val="99"/>
    <w:rPr>
      <w:b/>
      <w:bCs/>
      <w:lang w:val="sk-SK"/>
    </w:rPr>
  </w:style>
  <w:style w:type="character" w:customStyle="1" w:styleId="ZarkazkladnhotextuChar">
    <w:name w:val="Zarážka základného textu Char"/>
    <w:link w:val="Zarkazkladnhotextu"/>
    <w:uiPriority w:val="99"/>
    <w:semiHidden/>
    <w:locked/>
    <w:rPr>
      <w:rFonts w:cs="Times New Roman"/>
      <w:sz w:val="24"/>
      <w:szCs w:val="24"/>
      <w:lang w:val="cs-CZ" w:eastAsia="cs-CZ"/>
    </w:rPr>
  </w:style>
  <w:style w:type="paragraph" w:styleId="Zkladntext">
    <w:name w:val="Body Text"/>
    <w:basedOn w:val="Normlny"/>
    <w:link w:val="ZkladntextChar"/>
    <w:uiPriority w:val="99"/>
    <w:rPr>
      <w:b/>
      <w:bCs/>
    </w:rPr>
  </w:style>
  <w:style w:type="character" w:customStyle="1" w:styleId="ZkladntextChar">
    <w:name w:val="Základný text Char"/>
    <w:link w:val="Zkladntext"/>
    <w:uiPriority w:val="99"/>
    <w:semiHidden/>
    <w:locked/>
    <w:rPr>
      <w:rFonts w:cs="Times New Roman"/>
      <w:sz w:val="24"/>
      <w:szCs w:val="24"/>
      <w:lang w:val="cs-CZ" w:eastAsia="cs-CZ"/>
    </w:rPr>
  </w:style>
  <w:style w:type="paragraph" w:styleId="Hlavika">
    <w:name w:val="header"/>
    <w:basedOn w:val="Normlny"/>
    <w:link w:val="HlavikaChar"/>
    <w:uiPriority w:val="99"/>
    <w:unhideWhenUsed/>
    <w:rsid w:val="00CB12A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CB12A6"/>
    <w:rPr>
      <w:sz w:val="24"/>
      <w:szCs w:val="24"/>
      <w:lang w:val="cs-CZ" w:eastAsia="cs-CZ"/>
    </w:rPr>
  </w:style>
  <w:style w:type="paragraph" w:styleId="Pta">
    <w:name w:val="footer"/>
    <w:basedOn w:val="Normlny"/>
    <w:link w:val="PtaChar"/>
    <w:uiPriority w:val="99"/>
    <w:unhideWhenUsed/>
    <w:rsid w:val="00CB12A6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CB12A6"/>
    <w:rPr>
      <w:sz w:val="24"/>
      <w:szCs w:val="24"/>
      <w:lang w:val="cs-CZ" w:eastAsia="cs-CZ"/>
    </w:rPr>
  </w:style>
  <w:style w:type="paragraph" w:styleId="Odsekzoznamu">
    <w:name w:val="List Paragraph"/>
    <w:basedOn w:val="Normlny"/>
    <w:uiPriority w:val="34"/>
    <w:qFormat/>
    <w:rsid w:val="00630770"/>
    <w:pPr>
      <w:ind w:left="720"/>
      <w:contextualSpacing/>
    </w:pPr>
  </w:style>
  <w:style w:type="character" w:customStyle="1" w:styleId="Nadpis5Char">
    <w:name w:val="Nadpis 5 Char"/>
    <w:basedOn w:val="Predvolenpsmoodseku"/>
    <w:link w:val="Nadpis5"/>
    <w:uiPriority w:val="9"/>
    <w:semiHidden/>
    <w:rsid w:val="007A2F4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11pt</vt:lpstr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11pt</dc:title>
  <dc:creator>Dlugolínska</dc:creator>
  <cp:lastModifiedBy>Szabóová Laura</cp:lastModifiedBy>
  <cp:revision>16</cp:revision>
  <cp:lastPrinted>2018-04-13T09:42:00Z</cp:lastPrinted>
  <dcterms:created xsi:type="dcterms:W3CDTF">2017-09-26T12:26:00Z</dcterms:created>
  <dcterms:modified xsi:type="dcterms:W3CDTF">2019-06-20T11:39:00Z</dcterms:modified>
</cp:coreProperties>
</file>