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975" w:rsidRDefault="00BC5975" w:rsidP="00BC5975"/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3301"/>
      </w:tblGrid>
      <w:tr w:rsidR="00BC5975" w:rsidRPr="00DA19D2" w:rsidTr="00511270">
        <w:tc>
          <w:tcPr>
            <w:tcW w:w="9851" w:type="dxa"/>
            <w:gridSpan w:val="4"/>
          </w:tcPr>
          <w:p w:rsidR="00BC5975" w:rsidRPr="00DA19D2" w:rsidRDefault="00BC5975" w:rsidP="00511270">
            <w:pPr>
              <w:pStyle w:val="Nadpis1"/>
              <w:spacing w:line="276" w:lineRule="auto"/>
              <w:rPr>
                <w:sz w:val="24"/>
                <w:szCs w:val="24"/>
              </w:rPr>
            </w:pPr>
            <w:r w:rsidRPr="00DA19D2">
              <w:rPr>
                <w:sz w:val="24"/>
                <w:szCs w:val="24"/>
              </w:rPr>
              <w:t>ANALYTICKÝ LIST</w:t>
            </w:r>
          </w:p>
          <w:p w:rsidR="00BC5975" w:rsidRPr="00DA19D2" w:rsidRDefault="00BC5975" w:rsidP="00511270">
            <w:pPr>
              <w:spacing w:line="276" w:lineRule="auto"/>
              <w:rPr>
                <w:szCs w:val="24"/>
              </w:rPr>
            </w:pPr>
          </w:p>
        </w:tc>
      </w:tr>
      <w:tr w:rsidR="00BC5975" w:rsidRPr="00DA19D2" w:rsidTr="00511270">
        <w:tc>
          <w:tcPr>
            <w:tcW w:w="3130" w:type="dxa"/>
          </w:tcPr>
          <w:p w:rsidR="00BC5975" w:rsidRPr="00DA19D2" w:rsidRDefault="00BC5975" w:rsidP="00511270">
            <w:pPr>
              <w:spacing w:line="276" w:lineRule="auto"/>
              <w:rPr>
                <w:szCs w:val="24"/>
              </w:rPr>
            </w:pPr>
            <w:r w:rsidRPr="00DA19D2">
              <w:rPr>
                <w:szCs w:val="24"/>
              </w:rPr>
              <w:t>Odvetvie:</w:t>
            </w:r>
          </w:p>
          <w:p w:rsidR="00BC5975" w:rsidRPr="00DA19D2" w:rsidRDefault="00BC5975" w:rsidP="00511270">
            <w:pPr>
              <w:spacing w:line="276" w:lineRule="auto"/>
              <w:rPr>
                <w:szCs w:val="24"/>
              </w:rPr>
            </w:pPr>
            <w:r w:rsidRPr="00DA19D2">
              <w:rPr>
                <w:b/>
                <w:szCs w:val="24"/>
              </w:rPr>
              <w:t>Spoločné pracovné činnosti</w:t>
            </w:r>
          </w:p>
        </w:tc>
        <w:tc>
          <w:tcPr>
            <w:tcW w:w="3420" w:type="dxa"/>
            <w:gridSpan w:val="2"/>
          </w:tcPr>
          <w:p w:rsidR="00BC5975" w:rsidRPr="00DA19D2" w:rsidRDefault="00BC5975" w:rsidP="00511270">
            <w:pPr>
              <w:spacing w:line="276" w:lineRule="auto"/>
              <w:rPr>
                <w:szCs w:val="24"/>
              </w:rPr>
            </w:pPr>
            <w:r w:rsidRPr="00DA19D2">
              <w:rPr>
                <w:szCs w:val="24"/>
              </w:rPr>
              <w:t xml:space="preserve">Číslo hodnotenia: </w:t>
            </w:r>
          </w:p>
          <w:p w:rsidR="00BC5975" w:rsidRPr="00DA19D2" w:rsidRDefault="00BC5975" w:rsidP="00511270">
            <w:pPr>
              <w:spacing w:line="276" w:lineRule="auto"/>
              <w:rPr>
                <w:szCs w:val="24"/>
              </w:rPr>
            </w:pPr>
            <w:bookmarkStart w:id="0" w:name="_GoBack"/>
            <w:bookmarkEnd w:id="0"/>
          </w:p>
        </w:tc>
        <w:tc>
          <w:tcPr>
            <w:tcW w:w="3301" w:type="dxa"/>
          </w:tcPr>
          <w:p w:rsidR="00BC5975" w:rsidRPr="00DA19D2" w:rsidRDefault="00BC5975" w:rsidP="00511270">
            <w:pPr>
              <w:spacing w:line="276" w:lineRule="auto"/>
              <w:rPr>
                <w:szCs w:val="24"/>
              </w:rPr>
            </w:pPr>
            <w:r w:rsidRPr="00DA19D2">
              <w:rPr>
                <w:szCs w:val="24"/>
              </w:rPr>
              <w:t xml:space="preserve">Číslo: </w:t>
            </w:r>
            <w:r w:rsidR="00DD0ADA">
              <w:rPr>
                <w:b/>
                <w:szCs w:val="24"/>
              </w:rPr>
              <w:t>01.05</w:t>
            </w:r>
            <w:r w:rsidRPr="00DA19D2">
              <w:rPr>
                <w:b/>
                <w:szCs w:val="24"/>
              </w:rPr>
              <w:t>.</w:t>
            </w:r>
            <w:r w:rsidR="00FD43A7">
              <w:rPr>
                <w:b/>
                <w:szCs w:val="24"/>
              </w:rPr>
              <w:t>11</w:t>
            </w:r>
          </w:p>
        </w:tc>
      </w:tr>
      <w:tr w:rsidR="00BC5975" w:rsidRPr="00DA19D2" w:rsidTr="00511270">
        <w:tc>
          <w:tcPr>
            <w:tcW w:w="9851" w:type="dxa"/>
            <w:gridSpan w:val="4"/>
          </w:tcPr>
          <w:p w:rsidR="00BC5975" w:rsidRPr="00DA19D2" w:rsidRDefault="00BC5975" w:rsidP="00511270">
            <w:pPr>
              <w:spacing w:line="276" w:lineRule="auto"/>
              <w:jc w:val="both"/>
              <w:rPr>
                <w:szCs w:val="24"/>
              </w:rPr>
            </w:pPr>
            <w:r w:rsidRPr="00DA19D2">
              <w:rPr>
                <w:szCs w:val="24"/>
              </w:rPr>
              <w:t xml:space="preserve">Názov činnosti (funkcie): </w:t>
            </w:r>
          </w:p>
          <w:p w:rsidR="00BC5975" w:rsidRPr="00DA19D2" w:rsidRDefault="00BC5975" w:rsidP="00511270">
            <w:pPr>
              <w:spacing w:line="276" w:lineRule="auto"/>
              <w:jc w:val="both"/>
              <w:rPr>
                <w:szCs w:val="24"/>
              </w:rPr>
            </w:pPr>
            <w:r w:rsidRPr="00DA19D2">
              <w:rPr>
                <w:b/>
                <w:szCs w:val="24"/>
              </w:rPr>
              <w:t>Administratívny pracovník správy a evidencie majetku (ISCO kód 4311002)</w:t>
            </w:r>
          </w:p>
          <w:p w:rsidR="00BC5975" w:rsidRPr="00DA19D2" w:rsidRDefault="00BC5975" w:rsidP="00511270">
            <w:pPr>
              <w:spacing w:line="276" w:lineRule="auto"/>
              <w:jc w:val="both"/>
              <w:rPr>
                <w:b/>
                <w:szCs w:val="24"/>
              </w:rPr>
            </w:pPr>
          </w:p>
        </w:tc>
      </w:tr>
      <w:tr w:rsidR="00BC5975" w:rsidRPr="00DA19D2" w:rsidTr="00511270">
        <w:trPr>
          <w:trHeight w:val="682"/>
        </w:trPr>
        <w:tc>
          <w:tcPr>
            <w:tcW w:w="4606" w:type="dxa"/>
            <w:gridSpan w:val="2"/>
          </w:tcPr>
          <w:p w:rsidR="00BC5975" w:rsidRPr="00DA19D2" w:rsidRDefault="00BC5975" w:rsidP="00511270">
            <w:pPr>
              <w:spacing w:line="276" w:lineRule="auto"/>
              <w:rPr>
                <w:szCs w:val="24"/>
              </w:rPr>
            </w:pPr>
            <w:r w:rsidRPr="00DA19D2">
              <w:rPr>
                <w:szCs w:val="24"/>
              </w:rPr>
              <w:t>Bezprostredne nadriadená funkcia:</w:t>
            </w:r>
          </w:p>
          <w:p w:rsidR="00BC5975" w:rsidRPr="00DA19D2" w:rsidRDefault="00BC5975" w:rsidP="00511270">
            <w:pPr>
              <w:spacing w:line="276" w:lineRule="auto"/>
              <w:rPr>
                <w:szCs w:val="24"/>
              </w:rPr>
            </w:pPr>
            <w:r w:rsidRPr="00DA19D2">
              <w:rPr>
                <w:szCs w:val="24"/>
              </w:rPr>
              <w:t xml:space="preserve">  vedúci odd. ( odboru ) EP</w:t>
            </w:r>
          </w:p>
          <w:p w:rsidR="00BC5975" w:rsidRPr="00DA19D2" w:rsidRDefault="00BC5975" w:rsidP="00511270">
            <w:pPr>
              <w:spacing w:line="276" w:lineRule="auto"/>
              <w:rPr>
                <w:szCs w:val="24"/>
              </w:rPr>
            </w:pPr>
          </w:p>
        </w:tc>
        <w:tc>
          <w:tcPr>
            <w:tcW w:w="5245" w:type="dxa"/>
            <w:gridSpan w:val="2"/>
            <w:vMerge w:val="restart"/>
          </w:tcPr>
          <w:p w:rsidR="00BC5975" w:rsidRPr="00DA19D2" w:rsidRDefault="00BC5975" w:rsidP="00511270">
            <w:pPr>
              <w:spacing w:line="276" w:lineRule="auto"/>
              <w:rPr>
                <w:b/>
                <w:szCs w:val="24"/>
              </w:rPr>
            </w:pPr>
            <w:r w:rsidRPr="00DA19D2">
              <w:rPr>
                <w:bCs/>
                <w:szCs w:val="24"/>
              </w:rPr>
              <w:t>Kvalifikačný predpoklad vzdelania:</w:t>
            </w:r>
          </w:p>
          <w:p w:rsidR="00BC5975" w:rsidRPr="00DA19D2" w:rsidRDefault="00BC5975" w:rsidP="00511270">
            <w:pPr>
              <w:spacing w:line="276" w:lineRule="auto"/>
              <w:rPr>
                <w:b/>
                <w:bCs/>
                <w:szCs w:val="24"/>
              </w:rPr>
            </w:pPr>
            <w:r w:rsidRPr="00DA19D2">
              <w:rPr>
                <w:b/>
                <w:bCs/>
                <w:szCs w:val="24"/>
              </w:rPr>
              <w:t>úplné stredné vzdelanie</w:t>
            </w:r>
          </w:p>
        </w:tc>
      </w:tr>
      <w:tr w:rsidR="00BC5975" w:rsidRPr="00DA19D2" w:rsidTr="00511270">
        <w:tc>
          <w:tcPr>
            <w:tcW w:w="4606" w:type="dxa"/>
            <w:gridSpan w:val="2"/>
            <w:tcBorders>
              <w:bottom w:val="nil"/>
            </w:tcBorders>
          </w:tcPr>
          <w:p w:rsidR="00BC5975" w:rsidRPr="00DA19D2" w:rsidRDefault="00BC5975" w:rsidP="00511270">
            <w:pPr>
              <w:spacing w:line="276" w:lineRule="auto"/>
              <w:rPr>
                <w:szCs w:val="24"/>
              </w:rPr>
            </w:pPr>
            <w:r w:rsidRPr="00DA19D2">
              <w:rPr>
                <w:szCs w:val="24"/>
              </w:rPr>
              <w:t>Bezprostredne podriadená funkcia:</w:t>
            </w:r>
          </w:p>
          <w:p w:rsidR="00BC5975" w:rsidRPr="00DA19D2" w:rsidRDefault="00BC5975" w:rsidP="00511270">
            <w:pPr>
              <w:spacing w:line="276" w:lineRule="auto"/>
              <w:rPr>
                <w:szCs w:val="24"/>
              </w:rPr>
            </w:pPr>
          </w:p>
        </w:tc>
        <w:tc>
          <w:tcPr>
            <w:tcW w:w="5245" w:type="dxa"/>
            <w:gridSpan w:val="2"/>
            <w:vMerge/>
          </w:tcPr>
          <w:p w:rsidR="00BC5975" w:rsidRPr="00DA19D2" w:rsidRDefault="00BC5975" w:rsidP="00511270">
            <w:pPr>
              <w:spacing w:line="276" w:lineRule="auto"/>
              <w:rPr>
                <w:szCs w:val="24"/>
              </w:rPr>
            </w:pPr>
          </w:p>
        </w:tc>
      </w:tr>
      <w:tr w:rsidR="00BC5975" w:rsidRPr="00DA19D2" w:rsidTr="00511270">
        <w:tc>
          <w:tcPr>
            <w:tcW w:w="4606" w:type="dxa"/>
            <w:gridSpan w:val="2"/>
            <w:tcBorders>
              <w:top w:val="nil"/>
            </w:tcBorders>
          </w:tcPr>
          <w:p w:rsidR="00BC5975" w:rsidRPr="00DA19D2" w:rsidRDefault="00BC5975" w:rsidP="00511270">
            <w:pPr>
              <w:spacing w:line="276" w:lineRule="auto"/>
              <w:rPr>
                <w:szCs w:val="24"/>
              </w:rPr>
            </w:pPr>
          </w:p>
        </w:tc>
        <w:tc>
          <w:tcPr>
            <w:tcW w:w="5245" w:type="dxa"/>
            <w:gridSpan w:val="2"/>
            <w:vMerge/>
          </w:tcPr>
          <w:p w:rsidR="00BC5975" w:rsidRPr="00DA19D2" w:rsidRDefault="00BC5975" w:rsidP="00511270">
            <w:pPr>
              <w:spacing w:line="276" w:lineRule="auto"/>
              <w:rPr>
                <w:szCs w:val="24"/>
              </w:rPr>
            </w:pPr>
          </w:p>
        </w:tc>
      </w:tr>
      <w:tr w:rsidR="00BC5975" w:rsidRPr="00DA19D2" w:rsidTr="00511270">
        <w:tc>
          <w:tcPr>
            <w:tcW w:w="9851" w:type="dxa"/>
            <w:gridSpan w:val="4"/>
          </w:tcPr>
          <w:p w:rsidR="00BC5975" w:rsidRPr="00DA19D2" w:rsidRDefault="00BC5975" w:rsidP="00511270">
            <w:pPr>
              <w:spacing w:line="276" w:lineRule="auto"/>
              <w:rPr>
                <w:bCs/>
                <w:szCs w:val="24"/>
              </w:rPr>
            </w:pPr>
            <w:r w:rsidRPr="00DA19D2">
              <w:rPr>
                <w:bCs/>
                <w:szCs w:val="24"/>
              </w:rPr>
              <w:t>Obsah pracovnej činnosti:</w:t>
            </w:r>
          </w:p>
          <w:p w:rsidR="00BC5975" w:rsidRPr="00DA19D2" w:rsidRDefault="00BC5975" w:rsidP="00511270">
            <w:pPr>
              <w:spacing w:line="276" w:lineRule="auto"/>
              <w:rPr>
                <w:b/>
                <w:szCs w:val="24"/>
              </w:rPr>
            </w:pPr>
          </w:p>
          <w:p w:rsidR="00BC5975" w:rsidRPr="00DA19D2" w:rsidRDefault="00BC5975" w:rsidP="0051127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both"/>
              <w:rPr>
                <w:b/>
              </w:rPr>
            </w:pPr>
            <w:r w:rsidRPr="00DA19D2">
              <w:rPr>
                <w:b/>
              </w:rPr>
              <w:t>Samostatná odborná práca a zabezpečovanie správy majetku štátu vo vymedzenom úseku.</w:t>
            </w:r>
          </w:p>
          <w:p w:rsidR="00BC5975" w:rsidRPr="00DA19D2" w:rsidRDefault="00BC5975" w:rsidP="0051127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both"/>
            </w:pPr>
          </w:p>
          <w:p w:rsidR="00BC5975" w:rsidRPr="00DA19D2" w:rsidRDefault="00BC5975" w:rsidP="00BC5975">
            <w:pPr>
              <w:pStyle w:val="Normln"/>
              <w:numPr>
                <w:ilvl w:val="0"/>
                <w:numId w:val="1"/>
              </w:numPr>
              <w:tabs>
                <w:tab w:val="left" w:pos="283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76" w:lineRule="auto"/>
              <w:ind w:left="283" w:hanging="283"/>
              <w:jc w:val="both"/>
            </w:pPr>
            <w:r w:rsidRPr="00DA19D2">
              <w:t>zabezpečovanie správy strojov, prístrojov a zariadení, ich údržby, opravy a jednoduchej obnovy,</w:t>
            </w:r>
          </w:p>
          <w:p w:rsidR="00BC5975" w:rsidRPr="00DA19D2" w:rsidRDefault="00BC5975" w:rsidP="0051127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both"/>
            </w:pPr>
          </w:p>
          <w:p w:rsidR="00BC5975" w:rsidRPr="00DA19D2" w:rsidRDefault="00BC5975" w:rsidP="00BC5975">
            <w:pPr>
              <w:pStyle w:val="Normln"/>
              <w:numPr>
                <w:ilvl w:val="0"/>
                <w:numId w:val="1"/>
              </w:numPr>
              <w:tabs>
                <w:tab w:val="left" w:pos="283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76" w:lineRule="auto"/>
              <w:ind w:left="283" w:hanging="283"/>
              <w:jc w:val="both"/>
            </w:pPr>
            <w:r w:rsidRPr="00DA19D2">
              <w:t>zabezpečovanie nákupu hmotného investičného majetku v danej oblasti,</w:t>
            </w:r>
          </w:p>
          <w:p w:rsidR="00BC5975" w:rsidRPr="00DA19D2" w:rsidRDefault="00BC5975" w:rsidP="0051127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both"/>
            </w:pPr>
          </w:p>
          <w:p w:rsidR="00BC5975" w:rsidRPr="00DA19D2" w:rsidRDefault="00BC5975" w:rsidP="00BC5975">
            <w:pPr>
              <w:pStyle w:val="odraz"/>
              <w:keepNext w:val="0"/>
              <w:widowControl/>
              <w:numPr>
                <w:ilvl w:val="0"/>
                <w:numId w:val="1"/>
              </w:numPr>
              <w:tabs>
                <w:tab w:val="left" w:pos="283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line="276" w:lineRule="auto"/>
              <w:ind w:left="283" w:hanging="283"/>
              <w:jc w:val="both"/>
            </w:pPr>
            <w:r w:rsidRPr="00DA19D2">
              <w:t>vypracúvanie návrhu rozpočtu, sledovanie a dodržiavanie limitu výdavkov v danej oblasti,</w:t>
            </w:r>
          </w:p>
          <w:p w:rsidR="00BC5975" w:rsidRPr="00DA19D2" w:rsidRDefault="00BC5975" w:rsidP="00511270">
            <w:pPr>
              <w:pStyle w:val="odraz"/>
              <w:keepNext w:val="0"/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line="276" w:lineRule="auto"/>
              <w:ind w:left="0" w:firstLine="0"/>
              <w:jc w:val="both"/>
            </w:pPr>
          </w:p>
          <w:p w:rsidR="00BC5975" w:rsidRPr="00DA19D2" w:rsidRDefault="00BC5975" w:rsidP="00BC5975">
            <w:pPr>
              <w:pStyle w:val="Normln"/>
              <w:numPr>
                <w:ilvl w:val="0"/>
                <w:numId w:val="1"/>
              </w:numPr>
              <w:tabs>
                <w:tab w:val="left" w:pos="283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76" w:lineRule="auto"/>
              <w:ind w:left="283" w:hanging="283"/>
              <w:jc w:val="both"/>
            </w:pPr>
            <w:r w:rsidRPr="00DA19D2">
              <w:t xml:space="preserve">vyhotovenie výkazov o stave hmotného investičného majetku, o prírastkoch, úbytkoch, zistených rozdieloch a odsúhlasovanie s účtovnou evidenciou, </w:t>
            </w:r>
          </w:p>
          <w:p w:rsidR="00BC5975" w:rsidRPr="00DA19D2" w:rsidRDefault="00BC5975" w:rsidP="0051127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both"/>
            </w:pPr>
          </w:p>
          <w:p w:rsidR="00BC5975" w:rsidRPr="00DA19D2" w:rsidRDefault="00BC5975" w:rsidP="00BC5975">
            <w:pPr>
              <w:pStyle w:val="Normln"/>
              <w:numPr>
                <w:ilvl w:val="0"/>
                <w:numId w:val="1"/>
              </w:numPr>
              <w:tabs>
                <w:tab w:val="left" w:pos="283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76" w:lineRule="auto"/>
              <w:ind w:left="283" w:hanging="283"/>
              <w:jc w:val="both"/>
            </w:pPr>
            <w:r w:rsidRPr="00DA19D2">
              <w:t>zabezpečovanie vyraďovania hmotného investičného majetku predajom, likvidáciou, bezodplatným prevodom a prevodom na základe právnych predpisov,</w:t>
            </w:r>
          </w:p>
          <w:p w:rsidR="00BC5975" w:rsidRPr="00DA19D2" w:rsidRDefault="00BC5975" w:rsidP="0051127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both"/>
            </w:pPr>
          </w:p>
          <w:p w:rsidR="00BC5975" w:rsidRPr="00DA19D2" w:rsidRDefault="00BC5975" w:rsidP="00BC5975">
            <w:pPr>
              <w:pStyle w:val="Normln"/>
              <w:numPr>
                <w:ilvl w:val="0"/>
                <w:numId w:val="1"/>
              </w:numPr>
              <w:tabs>
                <w:tab w:val="left" w:pos="283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76" w:lineRule="auto"/>
              <w:ind w:left="283" w:hanging="283"/>
              <w:jc w:val="both"/>
            </w:pPr>
            <w:r w:rsidRPr="00DA19D2">
              <w:t>zabezpečovanie operatívnej evidencie hmotného investičného majetku, dodávateľských zmlúv a iných odberateľsko-dodávateľských vzťahov.</w:t>
            </w:r>
          </w:p>
          <w:p w:rsidR="00BC5975" w:rsidRPr="00DA19D2" w:rsidRDefault="00BC5975" w:rsidP="00511270">
            <w:pPr>
              <w:spacing w:line="276" w:lineRule="auto"/>
              <w:rPr>
                <w:szCs w:val="24"/>
              </w:rPr>
            </w:pPr>
          </w:p>
        </w:tc>
      </w:tr>
      <w:tr w:rsidR="00BC5975" w:rsidRPr="00DA19D2" w:rsidTr="00511270">
        <w:tc>
          <w:tcPr>
            <w:tcW w:w="9851" w:type="dxa"/>
            <w:gridSpan w:val="4"/>
          </w:tcPr>
          <w:p w:rsidR="00BC5975" w:rsidRPr="00DA19D2" w:rsidRDefault="00BC5975" w:rsidP="00511270">
            <w:pPr>
              <w:spacing w:line="276" w:lineRule="auto"/>
              <w:jc w:val="both"/>
              <w:rPr>
                <w:szCs w:val="24"/>
              </w:rPr>
            </w:pPr>
            <w:r w:rsidRPr="00DA19D2">
              <w:rPr>
                <w:szCs w:val="24"/>
              </w:rPr>
              <w:t>Poznámka:</w:t>
            </w:r>
          </w:p>
          <w:p w:rsidR="00BC5975" w:rsidRPr="00DA19D2" w:rsidRDefault="00BC5975" w:rsidP="00511270">
            <w:pPr>
              <w:spacing w:line="276" w:lineRule="auto"/>
              <w:jc w:val="both"/>
              <w:rPr>
                <w:szCs w:val="24"/>
              </w:rPr>
            </w:pPr>
          </w:p>
          <w:p w:rsidR="00BC5975" w:rsidRPr="00DA19D2" w:rsidRDefault="00BC5975" w:rsidP="00511270">
            <w:pPr>
              <w:spacing w:line="276" w:lineRule="auto"/>
              <w:jc w:val="both"/>
              <w:rPr>
                <w:szCs w:val="24"/>
              </w:rPr>
            </w:pPr>
          </w:p>
        </w:tc>
      </w:tr>
      <w:tr w:rsidR="00BC5975" w:rsidRPr="00DA19D2" w:rsidTr="00511270">
        <w:tc>
          <w:tcPr>
            <w:tcW w:w="9851" w:type="dxa"/>
            <w:gridSpan w:val="4"/>
          </w:tcPr>
          <w:p w:rsidR="00366F8C" w:rsidRDefault="00BC5975" w:rsidP="00511270">
            <w:pPr>
              <w:spacing w:line="276" w:lineRule="auto"/>
              <w:rPr>
                <w:szCs w:val="24"/>
              </w:rPr>
            </w:pPr>
            <w:r w:rsidRPr="00DA19D2">
              <w:rPr>
                <w:szCs w:val="24"/>
              </w:rPr>
              <w:t xml:space="preserve">Dátum hodnotenia: </w:t>
            </w:r>
            <w:r w:rsidR="00366F8C">
              <w:rPr>
                <w:szCs w:val="24"/>
              </w:rPr>
              <w:t xml:space="preserve">2018                </w:t>
            </w:r>
            <w:r w:rsidRPr="00DA19D2">
              <w:rPr>
                <w:szCs w:val="24"/>
              </w:rPr>
              <w:t xml:space="preserve">Hodnotiteľ:  </w:t>
            </w:r>
            <w:r w:rsidR="00366F8C">
              <w:rPr>
                <w:szCs w:val="24"/>
              </w:rPr>
              <w:t>odbor všeobecnej správy ÚPSVR</w:t>
            </w:r>
            <w:r w:rsidRPr="00DA19D2">
              <w:rPr>
                <w:szCs w:val="24"/>
              </w:rPr>
              <w:t xml:space="preserve">              </w:t>
            </w:r>
            <w:r w:rsidR="00366F8C">
              <w:rPr>
                <w:szCs w:val="24"/>
              </w:rPr>
              <w:t xml:space="preserve">                       </w:t>
            </w:r>
          </w:p>
          <w:p w:rsidR="00366F8C" w:rsidRDefault="00366F8C" w:rsidP="00511270">
            <w:pPr>
              <w:spacing w:line="276" w:lineRule="auto"/>
              <w:rPr>
                <w:szCs w:val="24"/>
              </w:rPr>
            </w:pPr>
          </w:p>
          <w:p w:rsidR="00BC5975" w:rsidRDefault="00366F8C" w:rsidP="00511270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                                                        </w:t>
            </w:r>
            <w:r w:rsidR="00BC5975" w:rsidRPr="00DA19D2">
              <w:rPr>
                <w:szCs w:val="24"/>
              </w:rPr>
              <w:t>Podpis:</w:t>
            </w:r>
          </w:p>
          <w:p w:rsidR="00BC5975" w:rsidRDefault="00BC5975" w:rsidP="00511270">
            <w:pPr>
              <w:spacing w:line="276" w:lineRule="auto"/>
              <w:rPr>
                <w:szCs w:val="24"/>
              </w:rPr>
            </w:pPr>
          </w:p>
          <w:p w:rsidR="00BC5975" w:rsidRPr="00DA19D2" w:rsidRDefault="00BC5975" w:rsidP="00511270">
            <w:pPr>
              <w:spacing w:line="276" w:lineRule="auto"/>
              <w:rPr>
                <w:szCs w:val="24"/>
              </w:rPr>
            </w:pPr>
          </w:p>
          <w:p w:rsidR="00BC5975" w:rsidRPr="00DA19D2" w:rsidRDefault="00BC5975" w:rsidP="00511270">
            <w:pPr>
              <w:spacing w:line="276" w:lineRule="auto"/>
              <w:rPr>
                <w:szCs w:val="24"/>
              </w:rPr>
            </w:pPr>
          </w:p>
        </w:tc>
      </w:tr>
    </w:tbl>
    <w:p w:rsidR="003C0622" w:rsidRPr="003C0622" w:rsidRDefault="003C0622">
      <w:pPr>
        <w:rPr>
          <w:sz w:val="22"/>
          <w:szCs w:val="22"/>
        </w:rPr>
      </w:pPr>
    </w:p>
    <w:sectPr w:rsidR="003C0622" w:rsidRPr="003C06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975"/>
    <w:rsid w:val="0004053E"/>
    <w:rsid w:val="001F51EB"/>
    <w:rsid w:val="00366F8C"/>
    <w:rsid w:val="0039662F"/>
    <w:rsid w:val="003C0622"/>
    <w:rsid w:val="00501CB7"/>
    <w:rsid w:val="006404E5"/>
    <w:rsid w:val="00A90320"/>
    <w:rsid w:val="00BB2CFF"/>
    <w:rsid w:val="00BC5975"/>
    <w:rsid w:val="00DD0ADA"/>
    <w:rsid w:val="00E22DE5"/>
    <w:rsid w:val="00FD43A7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476EE-E33A-44A2-9729-83315501E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C59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BC5975"/>
    <w:pPr>
      <w:keepNext/>
      <w:jc w:val="center"/>
      <w:outlineLvl w:val="0"/>
    </w:pPr>
    <w:rPr>
      <w:b/>
      <w:sz w:val="32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C06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3C06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BC5975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customStyle="1" w:styleId="Normln">
    <w:name w:val="Normální"/>
    <w:rsid w:val="00BC597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odraz">
    <w:name w:val="odraz"/>
    <w:basedOn w:val="Normln"/>
    <w:uiPriority w:val="99"/>
    <w:rsid w:val="00BC5975"/>
    <w:pPr>
      <w:keepNext/>
      <w:widowControl w:val="0"/>
      <w:spacing w:before="120"/>
      <w:ind w:left="283" w:hanging="283"/>
    </w:pPr>
  </w:style>
  <w:style w:type="character" w:customStyle="1" w:styleId="Nadpis4Char">
    <w:name w:val="Nadpis 4 Char"/>
    <w:basedOn w:val="Predvolenpsmoodseku"/>
    <w:link w:val="Nadpis4"/>
    <w:uiPriority w:val="9"/>
    <w:semiHidden/>
    <w:rsid w:val="003C062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3C0622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Kleskeň Lenka</dc:creator>
  <cp:lastModifiedBy>Szabóová Laura</cp:lastModifiedBy>
  <cp:revision>14</cp:revision>
  <cp:lastPrinted>2018-11-09T15:52:00Z</cp:lastPrinted>
  <dcterms:created xsi:type="dcterms:W3CDTF">2018-05-14T09:20:00Z</dcterms:created>
  <dcterms:modified xsi:type="dcterms:W3CDTF">2019-06-20T09:43:00Z</dcterms:modified>
</cp:coreProperties>
</file>