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9949A1">
        <w:trPr>
          <w:trHeight w:val="416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4B5C02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270C31">
              <w:rPr>
                <w:bCs/>
              </w:rPr>
              <w:t>vnútro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FF505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70C31" w:rsidRPr="00270C31">
              <w:rPr>
                <w:bCs/>
              </w:rPr>
              <w:t>20</w:t>
            </w:r>
            <w:r w:rsidR="000817B8">
              <w:rPr>
                <w:bCs/>
              </w:rPr>
              <w:t>.0</w:t>
            </w:r>
            <w:r w:rsidR="001B6C94">
              <w:rPr>
                <w:bCs/>
              </w:rPr>
              <w:t>6</w:t>
            </w:r>
            <w:r w:rsidR="00254067">
              <w:rPr>
                <w:bCs/>
              </w:rPr>
              <w:t>.0</w:t>
            </w:r>
            <w:r w:rsidR="005175A2">
              <w:rPr>
                <w:bCs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1B6C94">
              <w:rPr>
                <w:bCs/>
              </w:rPr>
              <w:t>6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364E2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5175A2">
              <w:rPr>
                <w:bCs/>
              </w:rPr>
              <w:t>dávkový referent II.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4B5C02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03143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vzdelanie prvého stupňa</w:t>
            </w:r>
          </w:p>
          <w:p w:rsidR="000D69C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</w:t>
            </w:r>
          </w:p>
          <w:p w:rsidR="005175A2" w:rsidRDefault="005175A2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D77D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CB31A7">
              <w:t xml:space="preserve">viac ako </w:t>
            </w:r>
            <w:r w:rsidR="008C0454">
              <w:t>3 roky</w:t>
            </w: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270C31" w:rsidRPr="00270C31" w:rsidRDefault="00254067" w:rsidP="00270C3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5175A2">
              <w:rPr>
                <w:b/>
              </w:rPr>
              <w:t>2</w:t>
            </w:r>
          </w:p>
          <w:p w:rsidR="005175A2" w:rsidRDefault="005175A2" w:rsidP="005175A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 w:rsidRPr="005175A2">
              <w:rPr>
                <w:b/>
              </w:rPr>
              <w:t>Posudzovanie a rozhodovanie o nároku na  dávku  dôchodkového poistenia a</w:t>
            </w:r>
            <w:r>
              <w:rPr>
                <w:b/>
              </w:rPr>
              <w:t> </w:t>
            </w:r>
            <w:r w:rsidRPr="005175A2">
              <w:rPr>
                <w:b/>
              </w:rPr>
              <w:t>výsluhového</w:t>
            </w:r>
            <w:r>
              <w:rPr>
                <w:b/>
              </w:rPr>
              <w:t xml:space="preserve"> </w:t>
            </w:r>
            <w:r w:rsidRPr="005175A2">
              <w:rPr>
                <w:b/>
              </w:rPr>
              <w:t>zabezpečenia a na jej výplatu podľa medzinárodných zmlúv o sociálnom zabezpečení</w:t>
            </w:r>
            <w:r>
              <w:rPr>
                <w:b/>
              </w:rPr>
              <w:t xml:space="preserve"> a</w:t>
            </w:r>
            <w:r w:rsidRPr="005175A2">
              <w:rPr>
                <w:b/>
              </w:rPr>
              <w:t xml:space="preserve"> sociálnom poistení</w:t>
            </w:r>
            <w:r>
              <w:rPr>
                <w:b/>
              </w:rPr>
              <w:t>.</w:t>
            </w:r>
          </w:p>
          <w:p w:rsidR="005175A2" w:rsidRDefault="005175A2" w:rsidP="005175A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posudzovanie existencie práva občana (poistenca) na dávku dôchodkového poistenia a výsluhového zabezpečenia formou skúmania a vyhodnocovania splnenia podmienok jej nároku podľa medzištátnych zmlúv  o sociálnom zabezpečení a sociálnom poistení,</w:t>
            </w:r>
          </w:p>
          <w:p w:rsidR="005175A2" w:rsidRDefault="005175A2" w:rsidP="005175A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posudzovanie a rozhodovanie o nároku na dávku dôchodkového poistenia a výsluhového zabezpečenia a jej výplatu podľa medzištátnych zmlúv o sociálnom zabezpečení a sociálnom poistení,</w:t>
            </w:r>
          </w:p>
          <w:p w:rsidR="005175A2" w:rsidRDefault="005175A2" w:rsidP="005175A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rozhodovanie o dodatočnom priznaní dávky dôchodkového poistenia a výsluhového zabezpečenia, o zmene výšky a o zániku nároku na dávku dôchodkového poistenia a výsluhového zabezpečenia a jej výplatu podľa medzištátnych zmlúv o sociálnom zabezpečení a sociálnom poistení,</w:t>
            </w:r>
          </w:p>
          <w:p w:rsidR="005175A2" w:rsidRDefault="005175A2" w:rsidP="005175A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 xml:space="preserve">vypracovanie návrhu písomného rozhodnutia o dávke dôchodkového poistenia a výsluhového zabezpečenia podľa správneho poriadku a medzištátnych zmlúv o sociálnom zabezpečení a sociálnom poistení, </w:t>
            </w:r>
          </w:p>
          <w:p w:rsidR="005175A2" w:rsidRDefault="005175A2" w:rsidP="005175A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vybavovanie podaní od občanov a iných subjektov v oblasti dôchodkového poistenia a výsluhového zabezpečenia súvisiacich s medzištátnymi zmluvami o sociálnom zabezpečení a sociálnom poistení,</w:t>
            </w:r>
          </w:p>
          <w:p w:rsidR="00C10EDF" w:rsidRDefault="005175A2" w:rsidP="005175A2">
            <w:pPr>
              <w:pStyle w:val="Normln"/>
              <w:numPr>
                <w:ilvl w:val="0"/>
                <w:numId w:val="7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17" w:hanging="425"/>
              <w:jc w:val="both"/>
            </w:pPr>
            <w:r>
              <w:t>poskytovanie informácií a poradenstva občanom a iným subjektom o sociálnom zabezpečení vyplývajúcich z medzištátnych zmlúv o sociálnom zabezpečení a sociálnom poistení.</w:t>
            </w:r>
          </w:p>
          <w:p w:rsidR="00C10EDF" w:rsidRDefault="00C10EDF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175A2" w:rsidRDefault="005175A2" w:rsidP="00C10EDF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4B5C02">
        <w:trPr>
          <w:trHeight w:val="134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FB585F" w:rsidRDefault="0003143D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>Zákon č. 461/2003 Z. z. o sociálnom poistení v znení neskorších predpisov.</w:t>
            </w:r>
          </w:p>
          <w:p w:rsidR="0003143D" w:rsidRDefault="0003143D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Zákon č. 328/2002 Z. z. </w:t>
            </w:r>
            <w:r w:rsidRPr="0003143D">
              <w:rPr>
                <w:bCs/>
              </w:rPr>
              <w:t>o sociálnom zabezpečení policajtov a vojakov a o zmene a doplnení niektorých zákonov</w:t>
            </w:r>
            <w:r>
              <w:rPr>
                <w:bCs/>
              </w:rPr>
              <w:t xml:space="preserve"> v znení neskorších predpisov.</w:t>
            </w:r>
          </w:p>
          <w:p w:rsidR="00FF5056" w:rsidRPr="00FF5056" w:rsidRDefault="00FF5056" w:rsidP="00FB585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</w:tc>
      </w:tr>
      <w:tr w:rsidR="00CE543C" w:rsidTr="004B5C0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6105D9" w:rsidRDefault="006105D9" w:rsidP="00610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Dátum hodnotenia:                         Hodnotit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eľ: MV SR               Podpis:</w:t>
            </w:r>
          </w:p>
        </w:tc>
      </w:tr>
    </w:tbl>
    <w:p w:rsidR="000F27EF" w:rsidRDefault="000F27EF"/>
    <w:sectPr w:rsidR="000F27EF" w:rsidSect="004B5C02">
      <w:pgSz w:w="11906" w:h="16838"/>
      <w:pgMar w:top="1985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BD058E8"/>
    <w:multiLevelType w:val="hybridMultilevel"/>
    <w:tmpl w:val="29B6A690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143D"/>
    <w:rsid w:val="00033BE7"/>
    <w:rsid w:val="000817B8"/>
    <w:rsid w:val="000974B2"/>
    <w:rsid w:val="000B5774"/>
    <w:rsid w:val="000B75D0"/>
    <w:rsid w:val="000C00CC"/>
    <w:rsid w:val="000D69C9"/>
    <w:rsid w:val="000F27EF"/>
    <w:rsid w:val="001722F3"/>
    <w:rsid w:val="001A34D1"/>
    <w:rsid w:val="001B6C94"/>
    <w:rsid w:val="00202480"/>
    <w:rsid w:val="00233326"/>
    <w:rsid w:val="00254067"/>
    <w:rsid w:val="00270C31"/>
    <w:rsid w:val="002B2F78"/>
    <w:rsid w:val="002C0F96"/>
    <w:rsid w:val="002C5383"/>
    <w:rsid w:val="00364E26"/>
    <w:rsid w:val="003A6AB1"/>
    <w:rsid w:val="003C0D91"/>
    <w:rsid w:val="003C46CD"/>
    <w:rsid w:val="00416113"/>
    <w:rsid w:val="00427A75"/>
    <w:rsid w:val="004A68F9"/>
    <w:rsid w:val="004B5C02"/>
    <w:rsid w:val="004C003C"/>
    <w:rsid w:val="004F303E"/>
    <w:rsid w:val="00513845"/>
    <w:rsid w:val="005175A2"/>
    <w:rsid w:val="005368C4"/>
    <w:rsid w:val="00597059"/>
    <w:rsid w:val="005A45A1"/>
    <w:rsid w:val="006105D9"/>
    <w:rsid w:val="00642C9B"/>
    <w:rsid w:val="006442FF"/>
    <w:rsid w:val="00646AD0"/>
    <w:rsid w:val="006B536A"/>
    <w:rsid w:val="006E1793"/>
    <w:rsid w:val="007846D5"/>
    <w:rsid w:val="007D55CC"/>
    <w:rsid w:val="0081604E"/>
    <w:rsid w:val="00832D75"/>
    <w:rsid w:val="008419EA"/>
    <w:rsid w:val="00841F54"/>
    <w:rsid w:val="00875D3F"/>
    <w:rsid w:val="008923D8"/>
    <w:rsid w:val="008B32A1"/>
    <w:rsid w:val="008C0454"/>
    <w:rsid w:val="008E1867"/>
    <w:rsid w:val="008F0BC7"/>
    <w:rsid w:val="0093536E"/>
    <w:rsid w:val="009600A9"/>
    <w:rsid w:val="009949A1"/>
    <w:rsid w:val="009A43AD"/>
    <w:rsid w:val="009E0D77"/>
    <w:rsid w:val="00A72424"/>
    <w:rsid w:val="00AD32D4"/>
    <w:rsid w:val="00AE3057"/>
    <w:rsid w:val="00B434DB"/>
    <w:rsid w:val="00B961D6"/>
    <w:rsid w:val="00BD0780"/>
    <w:rsid w:val="00BE4ACD"/>
    <w:rsid w:val="00C10EDF"/>
    <w:rsid w:val="00C422BA"/>
    <w:rsid w:val="00C57BB5"/>
    <w:rsid w:val="00CA0495"/>
    <w:rsid w:val="00CA1CEE"/>
    <w:rsid w:val="00CB31A7"/>
    <w:rsid w:val="00CD3217"/>
    <w:rsid w:val="00CE543C"/>
    <w:rsid w:val="00D56B8F"/>
    <w:rsid w:val="00D77D7B"/>
    <w:rsid w:val="00E0254B"/>
    <w:rsid w:val="00E13BFE"/>
    <w:rsid w:val="00E537E2"/>
    <w:rsid w:val="00EA51E7"/>
    <w:rsid w:val="00F6388A"/>
    <w:rsid w:val="00F81E76"/>
    <w:rsid w:val="00F87841"/>
    <w:rsid w:val="00FB585F"/>
    <w:rsid w:val="00FE5A0B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37E3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78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303E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7841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Szabóová Laura</cp:lastModifiedBy>
  <cp:revision>43</cp:revision>
  <cp:lastPrinted>2019-03-07T13:32:00Z</cp:lastPrinted>
  <dcterms:created xsi:type="dcterms:W3CDTF">2019-01-16T13:59:00Z</dcterms:created>
  <dcterms:modified xsi:type="dcterms:W3CDTF">2019-05-27T07:28:00Z</dcterms:modified>
</cp:coreProperties>
</file>