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2638"/>
        <w:gridCol w:w="3941"/>
      </w:tblGrid>
      <w:tr w:rsidR="00867B07" w:rsidRPr="003B0D29" w:rsidTr="00C80D4A">
        <w:trPr>
          <w:trHeight w:val="11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C80D4A">
        <w:trPr>
          <w:trHeight w:val="540"/>
        </w:trPr>
        <w:tc>
          <w:tcPr>
            <w:tcW w:w="42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63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272B84" w:rsidRPr="00272B84" w:rsidRDefault="00F470F4" w:rsidP="00F470F4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14.10.07</w:t>
            </w:r>
          </w:p>
        </w:tc>
      </w:tr>
      <w:tr w:rsidR="00867B07" w:rsidRPr="003B0D29" w:rsidTr="00C80D4A">
        <w:trPr>
          <w:trHeight w:val="92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  <w:p w:rsidR="00F90F09" w:rsidRPr="00A746AB" w:rsidRDefault="001E6A0B" w:rsidP="00720209">
            <w:pPr>
              <w:pStyle w:val="TableParagraph"/>
              <w:jc w:val="both"/>
              <w:rPr>
                <w:b/>
                <w:lang w:val="sk-SK"/>
              </w:rPr>
            </w:pPr>
            <w:r>
              <w:rPr>
                <w:b/>
                <w:lang w:val="sk-SK"/>
              </w:rPr>
              <w:t>Koordinátor</w:t>
            </w:r>
            <w:r w:rsidR="00A746AB" w:rsidRPr="00A746AB">
              <w:rPr>
                <w:b/>
                <w:lang w:val="sk-SK"/>
              </w:rPr>
              <w:t xml:space="preserve"> HÚL</w:t>
            </w:r>
          </w:p>
        </w:tc>
      </w:tr>
      <w:tr w:rsidR="00867B07" w:rsidRPr="003B0D29" w:rsidTr="00C80D4A">
        <w:trPr>
          <w:trHeight w:val="760"/>
        </w:trPr>
        <w:tc>
          <w:tcPr>
            <w:tcW w:w="42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57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875581" w:rsidRPr="003B0D29" w:rsidRDefault="00875581" w:rsidP="00F470F4">
            <w:pPr>
              <w:pStyle w:val="TableParagraph"/>
              <w:spacing w:before="35" w:line="242" w:lineRule="auto"/>
              <w:ind w:left="122" w:right="1243"/>
              <w:jc w:val="both"/>
              <w:rPr>
                <w:b/>
                <w:sz w:val="19"/>
                <w:lang w:val="sk-SK"/>
              </w:rPr>
            </w:pPr>
            <w:r w:rsidRPr="003B0D29">
              <w:rPr>
                <w:b/>
                <w:lang w:val="sk-SK"/>
              </w:rPr>
              <w:t xml:space="preserve">vysokoškolské vzdelanie </w:t>
            </w:r>
            <w:r w:rsidR="006231C4">
              <w:rPr>
                <w:b/>
                <w:lang w:val="sk-SK"/>
              </w:rPr>
              <w:t>II.</w:t>
            </w:r>
            <w:r w:rsidRPr="003B0D29">
              <w:rPr>
                <w:b/>
                <w:lang w:val="sk-SK"/>
              </w:rPr>
              <w:t xml:space="preserve"> </w:t>
            </w:r>
            <w:r w:rsidR="00F470F4">
              <w:rPr>
                <w:b/>
                <w:lang w:val="sk-SK"/>
              </w:rPr>
              <w:t>stupňa</w:t>
            </w:r>
          </w:p>
        </w:tc>
      </w:tr>
      <w:tr w:rsidR="00867B07" w:rsidRPr="003B0D29" w:rsidTr="00C80D4A">
        <w:trPr>
          <w:trHeight w:val="760"/>
        </w:trPr>
        <w:tc>
          <w:tcPr>
            <w:tcW w:w="42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57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875581" w:rsidP="00322FB5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  <w:r w:rsidRPr="003B0D29">
              <w:rPr>
                <w:b/>
                <w:w w:val="110"/>
                <w:lang w:val="sk-SK"/>
              </w:rPr>
              <w:t xml:space="preserve">§ 42 zákona č. 326/2005 Z. z. o lesoch v znení neskorších predpisov </w:t>
            </w:r>
          </w:p>
        </w:tc>
      </w:tr>
      <w:tr w:rsidR="00867B07" w:rsidRPr="003B0D29" w:rsidTr="005911BD">
        <w:trPr>
          <w:trHeight w:val="6700"/>
        </w:trPr>
        <w:tc>
          <w:tcPr>
            <w:tcW w:w="10829" w:type="dxa"/>
            <w:gridSpan w:val="3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5911BD" w:rsidRDefault="005911BD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</w:p>
          <w:p w:rsidR="005911BD" w:rsidRPr="0098746F" w:rsidRDefault="005911BD" w:rsidP="00F90F09">
            <w:pPr>
              <w:pStyle w:val="TableParagraph"/>
              <w:spacing w:before="45"/>
              <w:rPr>
                <w:b/>
                <w:w w:val="105"/>
                <w:lang w:val="sk-SK"/>
              </w:rPr>
            </w:pPr>
            <w:r w:rsidRPr="0098746F">
              <w:rPr>
                <w:b/>
                <w:lang w:val="sk-SK"/>
              </w:rPr>
              <w:t>Koncepčná a tvorivá činnosť súvisiaca s rozvojom hospodárskej úpravy lesov na celoštátnej úrovni pri uplatňovaní stratégie a koncepcie rozvoja lesného hospodárstva v súlade s medzinárodnými dohovormi a aktivitami v oblasti lesníctva</w:t>
            </w:r>
            <w:r w:rsidR="0098746F" w:rsidRPr="0098746F">
              <w:rPr>
                <w:b/>
                <w:lang w:val="sk-SK"/>
              </w:rPr>
              <w:t>,</w:t>
            </w:r>
            <w:r w:rsidR="0098746F" w:rsidRPr="0098746F">
              <w:rPr>
                <w:b/>
              </w:rPr>
              <w:t xml:space="preserve"> </w:t>
            </w:r>
            <w:r w:rsidR="0098746F" w:rsidRPr="0098746F">
              <w:rPr>
                <w:b/>
                <w:lang w:val="sk-SK"/>
              </w:rPr>
              <w:t xml:space="preserve">vykonávané po získaní </w:t>
            </w:r>
            <w:r w:rsidR="00833524">
              <w:rPr>
                <w:b/>
                <w:lang w:val="sk-SK"/>
              </w:rPr>
              <w:t xml:space="preserve">osvedčenia o </w:t>
            </w:r>
            <w:r w:rsidR="0098746F" w:rsidRPr="0098746F">
              <w:rPr>
                <w:b/>
                <w:lang w:val="sk-SK"/>
              </w:rPr>
              <w:t>odbornej spôsobilosti</w:t>
            </w:r>
            <w:r w:rsidR="00833524">
              <w:rPr>
                <w:b/>
                <w:lang w:val="sk-SK"/>
              </w:rPr>
              <w:t xml:space="preserve"> na výkon činnosti.</w:t>
            </w:r>
          </w:p>
          <w:p w:rsidR="005911BD" w:rsidRDefault="005911BD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</w:p>
          <w:p w:rsidR="00CE13F7" w:rsidRDefault="00CE13F7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CE13F7">
              <w:rPr>
                <w:lang w:val="sk-SK"/>
              </w:rPr>
              <w:t xml:space="preserve">riešenie zásadných koncepčných úloh rozvoja </w:t>
            </w:r>
            <w:r>
              <w:rPr>
                <w:lang w:val="sk-SK"/>
              </w:rPr>
              <w:t>hospodárskej úpravy lesov</w:t>
            </w:r>
            <w:r w:rsidRPr="00CE13F7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na </w:t>
            </w:r>
            <w:r w:rsidR="005911BD">
              <w:rPr>
                <w:lang w:val="sk-SK"/>
              </w:rPr>
              <w:t>celoštátnej úrovni</w:t>
            </w:r>
          </w:p>
          <w:p w:rsidR="00CE13F7" w:rsidRDefault="005911BD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k</w:t>
            </w:r>
            <w:r w:rsidR="00CD7E0E">
              <w:rPr>
                <w:lang w:val="sk-SK"/>
              </w:rPr>
              <w:t>oncepčné,</w:t>
            </w:r>
            <w:r w:rsidR="00CE13F7" w:rsidRPr="00CE13F7">
              <w:rPr>
                <w:lang w:val="sk-SK"/>
              </w:rPr>
              <w:t xml:space="preserve"> tvorivé riešenie zásadných </w:t>
            </w:r>
            <w:r w:rsidR="00CE13F7">
              <w:rPr>
                <w:lang w:val="sk-SK"/>
              </w:rPr>
              <w:t xml:space="preserve">problémov vyhotovenia </w:t>
            </w:r>
            <w:r w:rsidR="00C80D4A">
              <w:rPr>
                <w:lang w:val="sk-SK"/>
              </w:rPr>
              <w:t>programov starostlivosti o</w:t>
            </w:r>
            <w:r w:rsidR="00CD7E0E">
              <w:rPr>
                <w:lang w:val="sk-SK"/>
              </w:rPr>
              <w:t> </w:t>
            </w:r>
            <w:r w:rsidR="00C80D4A">
              <w:rPr>
                <w:lang w:val="sk-SK"/>
              </w:rPr>
              <w:t>lesy</w:t>
            </w:r>
            <w:r w:rsidR="00CD7E0E">
              <w:rPr>
                <w:lang w:val="sk-SK"/>
              </w:rPr>
              <w:t xml:space="preserve"> a  komplexného zisťovania stavu lesa</w:t>
            </w:r>
          </w:p>
          <w:p w:rsidR="00CE13F7" w:rsidRPr="00CE13F7" w:rsidRDefault="0090379C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tvorba</w:t>
            </w:r>
            <w:r w:rsidR="00CE13F7" w:rsidRPr="00CE13F7">
              <w:rPr>
                <w:lang w:val="sk-SK"/>
              </w:rPr>
              <w:t xml:space="preserve"> koncepcií, metodík a projektov súvisiacich s</w:t>
            </w:r>
            <w:r w:rsidR="00F57CBF">
              <w:rPr>
                <w:lang w:val="sk-SK"/>
              </w:rPr>
              <w:t>o</w:t>
            </w:r>
            <w:r w:rsidR="00CE13F7" w:rsidRPr="00CE13F7">
              <w:rPr>
                <w:lang w:val="sk-SK"/>
              </w:rPr>
              <w:t xml:space="preserve"> zisťovaním stavu </w:t>
            </w:r>
            <w:r w:rsidR="005911BD">
              <w:rPr>
                <w:lang w:val="sk-SK"/>
              </w:rPr>
              <w:t>lesov s celoštátnou pôsobnosťou</w:t>
            </w:r>
          </w:p>
          <w:p w:rsidR="00CE13F7" w:rsidRPr="00CE13F7" w:rsidRDefault="00CE13F7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CE13F7">
              <w:rPr>
                <w:lang w:val="sk-SK"/>
              </w:rPr>
              <w:t>tvorba a novelizácia legislatívnych noriem v oblasti hospodárskej úpravy lesa a</w:t>
            </w:r>
            <w:r w:rsidR="00F57CBF">
              <w:rPr>
                <w:lang w:val="sk-SK"/>
              </w:rPr>
              <w:t> programov starostlivo</w:t>
            </w:r>
            <w:r w:rsidR="005911BD">
              <w:rPr>
                <w:lang w:val="sk-SK"/>
              </w:rPr>
              <w:t>sti o lesy</w:t>
            </w:r>
          </w:p>
          <w:p w:rsidR="00CE13F7" w:rsidRPr="00CE13F7" w:rsidRDefault="00CE13F7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CE13F7">
              <w:rPr>
                <w:lang w:val="sk-SK"/>
              </w:rPr>
              <w:t xml:space="preserve">riešenie </w:t>
            </w:r>
            <w:r w:rsidR="0090379C">
              <w:rPr>
                <w:lang w:val="sk-SK"/>
              </w:rPr>
              <w:t xml:space="preserve">koncepčných </w:t>
            </w:r>
            <w:r w:rsidRPr="00CE13F7">
              <w:rPr>
                <w:lang w:val="sk-SK"/>
              </w:rPr>
              <w:t xml:space="preserve">úloh súvisiacich s rozvojom a vývojom </w:t>
            </w:r>
            <w:r w:rsidR="00F57CBF">
              <w:rPr>
                <w:lang w:val="sk-SK"/>
              </w:rPr>
              <w:t>hospodárskej úpravy lesov</w:t>
            </w:r>
            <w:r w:rsidRPr="00CE13F7">
              <w:rPr>
                <w:lang w:val="sk-SK"/>
              </w:rPr>
              <w:t xml:space="preserve"> vo vzťahu k ostatným</w:t>
            </w:r>
            <w:r w:rsidR="005911BD">
              <w:rPr>
                <w:lang w:val="sk-SK"/>
              </w:rPr>
              <w:t xml:space="preserve"> odvetviam lesného hospodárstva</w:t>
            </w:r>
          </w:p>
          <w:p w:rsidR="003F0791" w:rsidRPr="00F30052" w:rsidRDefault="00CE13F7" w:rsidP="005911BD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CE13F7">
              <w:rPr>
                <w:lang w:val="sk-SK"/>
              </w:rPr>
              <w:t>vypracúvanie odborných posudkov, stanovísk a expertíz pre zabezpečenie stratégi</w:t>
            </w:r>
            <w:r w:rsidR="005911BD">
              <w:rPr>
                <w:lang w:val="sk-SK"/>
              </w:rPr>
              <w:t>e a koncepcie rozvoja lesníctva</w:t>
            </w:r>
          </w:p>
        </w:tc>
      </w:tr>
      <w:tr w:rsidR="00867B07" w:rsidRPr="003B0D29" w:rsidTr="00C80D4A">
        <w:trPr>
          <w:trHeight w:val="138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C80D4A">
        <w:trPr>
          <w:trHeight w:val="5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416D53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416D53">
              <w:rPr>
                <w:w w:val="110"/>
                <w:sz w:val="19"/>
                <w:lang w:val="sk-SK"/>
              </w:rPr>
              <w:t xml:space="preserve"> Ing. Rizman</w:t>
            </w:r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EC6DD3" w:rsidRPr="003B0D29" w:rsidRDefault="00EC6DD3">
      <w:pPr>
        <w:rPr>
          <w:lang w:val="sk-SK"/>
        </w:rPr>
      </w:pPr>
      <w:bookmarkStart w:id="0" w:name="_GoBack"/>
      <w:bookmarkEnd w:id="0"/>
    </w:p>
    <w:sectPr w:rsidR="00EC6DD3" w:rsidRPr="003B0D29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254A"/>
    <w:multiLevelType w:val="hybridMultilevel"/>
    <w:tmpl w:val="5DA861F2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521B1"/>
    <w:rsid w:val="000660EC"/>
    <w:rsid w:val="000B351F"/>
    <w:rsid w:val="00181AE1"/>
    <w:rsid w:val="001E5B18"/>
    <w:rsid w:val="001E6A0B"/>
    <w:rsid w:val="002632F4"/>
    <w:rsid w:val="00272B84"/>
    <w:rsid w:val="002D07CD"/>
    <w:rsid w:val="00322FB5"/>
    <w:rsid w:val="00340100"/>
    <w:rsid w:val="00382964"/>
    <w:rsid w:val="003B0D29"/>
    <w:rsid w:val="003E02AF"/>
    <w:rsid w:val="003F0791"/>
    <w:rsid w:val="00416D53"/>
    <w:rsid w:val="0043347A"/>
    <w:rsid w:val="004C596F"/>
    <w:rsid w:val="005336CE"/>
    <w:rsid w:val="005911BD"/>
    <w:rsid w:val="005F2BAB"/>
    <w:rsid w:val="006036CE"/>
    <w:rsid w:val="006231C4"/>
    <w:rsid w:val="006915C0"/>
    <w:rsid w:val="006A36A4"/>
    <w:rsid w:val="006B5AED"/>
    <w:rsid w:val="00720209"/>
    <w:rsid w:val="00833524"/>
    <w:rsid w:val="008427DD"/>
    <w:rsid w:val="00867B07"/>
    <w:rsid w:val="00875581"/>
    <w:rsid w:val="008D23C8"/>
    <w:rsid w:val="008E2448"/>
    <w:rsid w:val="0090379C"/>
    <w:rsid w:val="00966168"/>
    <w:rsid w:val="00967789"/>
    <w:rsid w:val="00972345"/>
    <w:rsid w:val="0098746F"/>
    <w:rsid w:val="00A35A1A"/>
    <w:rsid w:val="00A746AB"/>
    <w:rsid w:val="00AA3027"/>
    <w:rsid w:val="00B804C9"/>
    <w:rsid w:val="00C36974"/>
    <w:rsid w:val="00C80D4A"/>
    <w:rsid w:val="00CD7E0E"/>
    <w:rsid w:val="00CE13F7"/>
    <w:rsid w:val="00D339F6"/>
    <w:rsid w:val="00DB6368"/>
    <w:rsid w:val="00E201B0"/>
    <w:rsid w:val="00EC6DD3"/>
    <w:rsid w:val="00F30052"/>
    <w:rsid w:val="00F45A92"/>
    <w:rsid w:val="00F470F4"/>
    <w:rsid w:val="00F57CBF"/>
    <w:rsid w:val="00F90F09"/>
    <w:rsid w:val="00F918EB"/>
    <w:rsid w:val="00FB0B8D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dcterms:created xsi:type="dcterms:W3CDTF">2018-10-19T04:32:00Z</dcterms:created>
  <dcterms:modified xsi:type="dcterms:W3CDTF">2019-05-22T12:35:00Z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